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06A1F" w14:textId="09B003D9" w:rsidR="00D6673A" w:rsidRPr="002B58DE" w:rsidRDefault="00897776" w:rsidP="00D6673A">
      <w:pPr>
        <w:rPr>
          <w:rFonts w:ascii="Arial" w:hAnsi="Arial" w:cs="Arial"/>
          <w:b/>
        </w:rPr>
      </w:pPr>
      <w:r>
        <w:rPr>
          <w:rFonts w:ascii="Georgia" w:hAnsi="Georgia"/>
          <w:noProof/>
          <w:sz w:val="22"/>
          <w:szCs w:val="22"/>
        </w:rPr>
        <w:drawing>
          <wp:anchor distT="0" distB="0" distL="114300" distR="114300" simplePos="0" relativeHeight="251661312" behindDoc="1" locked="0" layoutInCell="1" allowOverlap="1" wp14:anchorId="6629AB83" wp14:editId="5E67F715">
            <wp:simplePos x="0" y="0"/>
            <wp:positionH relativeFrom="column">
              <wp:posOffset>2291715</wp:posOffset>
            </wp:positionH>
            <wp:positionV relativeFrom="paragraph">
              <wp:posOffset>0</wp:posOffset>
            </wp:positionV>
            <wp:extent cx="1379855" cy="1130300"/>
            <wp:effectExtent l="0" t="0" r="0" b="0"/>
            <wp:wrapTight wrapText="bothSides">
              <wp:wrapPolygon edited="0">
                <wp:start x="0" y="0"/>
                <wp:lineTo x="0" y="21115"/>
                <wp:lineTo x="21173" y="21115"/>
                <wp:lineTo x="21173" y="0"/>
                <wp:lineTo x="0" y="0"/>
              </wp:wrapPolygon>
            </wp:wrapTight>
            <wp:docPr id="3" name="Picture 0" descr="logo_285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85_1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9855" cy="1130300"/>
                    </a:xfrm>
                    <a:prstGeom prst="rect">
                      <a:avLst/>
                    </a:prstGeom>
                  </pic:spPr>
                </pic:pic>
              </a:graphicData>
            </a:graphic>
            <wp14:sizeRelH relativeFrom="page">
              <wp14:pctWidth>0</wp14:pctWidth>
            </wp14:sizeRelH>
            <wp14:sizeRelV relativeFrom="page">
              <wp14:pctHeight>0</wp14:pctHeight>
            </wp14:sizeRelV>
          </wp:anchor>
        </w:drawing>
      </w:r>
    </w:p>
    <w:p w14:paraId="1403011E" w14:textId="77777777" w:rsidR="00897776" w:rsidRDefault="00897776" w:rsidP="002B58DE">
      <w:pPr>
        <w:jc w:val="both"/>
        <w:rPr>
          <w:rFonts w:ascii="Arial" w:hAnsi="Arial" w:cs="Arial"/>
        </w:rPr>
      </w:pPr>
    </w:p>
    <w:p w14:paraId="2D630A94" w14:textId="77777777" w:rsidR="00897776" w:rsidRDefault="00897776" w:rsidP="002B58DE">
      <w:pPr>
        <w:jc w:val="both"/>
        <w:rPr>
          <w:rFonts w:ascii="Arial" w:hAnsi="Arial" w:cs="Arial"/>
        </w:rPr>
      </w:pPr>
    </w:p>
    <w:p w14:paraId="609F35E5" w14:textId="77777777" w:rsidR="00897776" w:rsidRDefault="00897776" w:rsidP="002B58DE">
      <w:pPr>
        <w:jc w:val="both"/>
        <w:rPr>
          <w:rFonts w:ascii="Arial" w:hAnsi="Arial" w:cs="Arial"/>
        </w:rPr>
      </w:pPr>
    </w:p>
    <w:p w14:paraId="6E1BBBEB" w14:textId="77777777" w:rsidR="00897776" w:rsidRDefault="00897776" w:rsidP="002B58DE">
      <w:pPr>
        <w:jc w:val="both"/>
        <w:rPr>
          <w:rFonts w:ascii="Arial" w:hAnsi="Arial" w:cs="Arial"/>
        </w:rPr>
      </w:pPr>
    </w:p>
    <w:p w14:paraId="1657DF22" w14:textId="77777777" w:rsidR="00897776" w:rsidRDefault="00897776" w:rsidP="002B58DE">
      <w:pPr>
        <w:jc w:val="both"/>
        <w:rPr>
          <w:rFonts w:ascii="Arial" w:hAnsi="Arial" w:cs="Arial"/>
        </w:rPr>
      </w:pPr>
    </w:p>
    <w:p w14:paraId="6354AAEE" w14:textId="77777777" w:rsidR="00897776" w:rsidRDefault="00897776" w:rsidP="002B58DE">
      <w:pPr>
        <w:jc w:val="both"/>
        <w:rPr>
          <w:rFonts w:ascii="Arial" w:hAnsi="Arial" w:cs="Arial"/>
        </w:rPr>
      </w:pPr>
    </w:p>
    <w:p w14:paraId="09C3AAAB" w14:textId="77777777" w:rsidR="00897776" w:rsidRDefault="00897776" w:rsidP="002B58DE">
      <w:pPr>
        <w:jc w:val="both"/>
        <w:rPr>
          <w:rFonts w:ascii="Arial" w:hAnsi="Arial" w:cs="Arial"/>
        </w:rPr>
      </w:pPr>
    </w:p>
    <w:p w14:paraId="02A44230" w14:textId="55BFAA46" w:rsidR="002B58DE" w:rsidRPr="002B58DE" w:rsidRDefault="002B58DE" w:rsidP="002B58DE">
      <w:pPr>
        <w:jc w:val="both"/>
        <w:rPr>
          <w:rFonts w:ascii="Arial" w:hAnsi="Arial" w:cs="Arial"/>
        </w:rPr>
      </w:pPr>
      <w:r w:rsidRPr="002B58DE">
        <w:rPr>
          <w:rFonts w:ascii="Arial" w:hAnsi="Arial" w:cs="Arial"/>
        </w:rPr>
        <w:t>March 1, 2021</w:t>
      </w:r>
    </w:p>
    <w:p w14:paraId="6EF03EAE" w14:textId="77777777" w:rsidR="002B58DE" w:rsidRPr="002B58DE" w:rsidRDefault="002B58DE" w:rsidP="002B58DE">
      <w:pPr>
        <w:jc w:val="both"/>
        <w:rPr>
          <w:rFonts w:ascii="Arial" w:hAnsi="Arial" w:cs="Arial"/>
        </w:rPr>
      </w:pPr>
    </w:p>
    <w:p w14:paraId="48DDE1D7" w14:textId="53B670F6" w:rsidR="002B58DE" w:rsidRPr="002B58DE" w:rsidRDefault="002B58DE" w:rsidP="002B58DE">
      <w:pPr>
        <w:jc w:val="both"/>
        <w:rPr>
          <w:rFonts w:ascii="Arial" w:hAnsi="Arial" w:cs="Arial"/>
        </w:rPr>
      </w:pPr>
      <w:r w:rsidRPr="002B58DE">
        <w:rPr>
          <w:rFonts w:ascii="Arial" w:hAnsi="Arial" w:cs="Arial"/>
        </w:rPr>
        <w:t>Re: COVID-19 Procedures for Residents of PRTFs and ICFs</w:t>
      </w:r>
    </w:p>
    <w:p w14:paraId="23FD9E81" w14:textId="77777777" w:rsidR="002B58DE" w:rsidRPr="002B58DE" w:rsidRDefault="002B58DE" w:rsidP="002B58DE">
      <w:pPr>
        <w:jc w:val="both"/>
        <w:rPr>
          <w:rFonts w:ascii="Arial" w:hAnsi="Arial" w:cs="Arial"/>
        </w:rPr>
      </w:pPr>
    </w:p>
    <w:p w14:paraId="5265256C" w14:textId="5053B257" w:rsidR="002B58DE" w:rsidRPr="002B58DE" w:rsidRDefault="002B58DE" w:rsidP="002B58DE">
      <w:pPr>
        <w:jc w:val="both"/>
        <w:rPr>
          <w:rFonts w:ascii="Arial" w:hAnsi="Arial" w:cs="Arial"/>
        </w:rPr>
      </w:pPr>
      <w:r w:rsidRPr="002B58DE">
        <w:rPr>
          <w:rFonts w:ascii="Arial" w:hAnsi="Arial" w:cs="Arial"/>
        </w:rPr>
        <w:t>Dear PRTF and ICF Network Providers</w:t>
      </w:r>
      <w:r w:rsidR="00897776">
        <w:rPr>
          <w:rFonts w:ascii="Arial" w:hAnsi="Arial" w:cs="Arial"/>
        </w:rPr>
        <w:t>,</w:t>
      </w:r>
    </w:p>
    <w:p w14:paraId="7EACD28B" w14:textId="77777777" w:rsidR="002B58DE" w:rsidRPr="002B58DE" w:rsidRDefault="002B58DE" w:rsidP="002B58DE">
      <w:pPr>
        <w:jc w:val="both"/>
        <w:rPr>
          <w:rFonts w:ascii="Arial" w:hAnsi="Arial" w:cs="Arial"/>
        </w:rPr>
      </w:pPr>
    </w:p>
    <w:p w14:paraId="56126CE6" w14:textId="210CE08C" w:rsidR="002B58DE" w:rsidRPr="002B58DE" w:rsidRDefault="002B58DE" w:rsidP="002B58DE">
      <w:pPr>
        <w:jc w:val="both"/>
        <w:rPr>
          <w:rFonts w:ascii="Arial" w:hAnsi="Arial" w:cs="Arial"/>
        </w:rPr>
      </w:pPr>
      <w:r w:rsidRPr="002B58DE">
        <w:rPr>
          <w:rFonts w:ascii="Arial" w:hAnsi="Arial" w:cs="Arial"/>
        </w:rPr>
        <w:t>As we continue to operate in a prolonged Public Health Emergency, Health Services for Children with Special Needs</w:t>
      </w:r>
      <w:r w:rsidR="00897776">
        <w:rPr>
          <w:rFonts w:ascii="Arial" w:hAnsi="Arial" w:cs="Arial"/>
        </w:rPr>
        <w:t>, Inc.</w:t>
      </w:r>
      <w:r w:rsidRPr="002B58DE">
        <w:rPr>
          <w:rFonts w:ascii="Arial" w:hAnsi="Arial" w:cs="Arial"/>
        </w:rPr>
        <w:t xml:space="preserve"> (HSCSN) is reaching out to obtain some updated information.  When the pandemic first hit the United States, HSCSN reached out to find out some preliminary information.  We have found that we must dig deeper for additional details.  We are requesting that our network providers advise us of the following information:</w:t>
      </w:r>
    </w:p>
    <w:p w14:paraId="4C8BC3B3" w14:textId="77777777" w:rsidR="002B58DE" w:rsidRPr="002B58DE" w:rsidRDefault="002B58DE" w:rsidP="002B58DE">
      <w:pPr>
        <w:jc w:val="both"/>
        <w:rPr>
          <w:rFonts w:ascii="Arial" w:hAnsi="Arial" w:cs="Arial"/>
        </w:rPr>
      </w:pPr>
    </w:p>
    <w:p w14:paraId="7EB16694" w14:textId="27C5B30A" w:rsidR="002B58DE" w:rsidRPr="002B58DE" w:rsidRDefault="002B58DE" w:rsidP="002B58DE">
      <w:pPr>
        <w:pStyle w:val="ListParagraph"/>
        <w:numPr>
          <w:ilvl w:val="0"/>
          <w:numId w:val="17"/>
        </w:numPr>
        <w:jc w:val="both"/>
        <w:rPr>
          <w:rFonts w:ascii="Arial" w:hAnsi="Arial" w:cs="Arial"/>
        </w:rPr>
      </w:pPr>
      <w:r w:rsidRPr="002B58DE">
        <w:rPr>
          <w:rFonts w:ascii="Arial" w:hAnsi="Arial" w:cs="Arial"/>
        </w:rPr>
        <w:t>Screening of new admissions</w:t>
      </w:r>
    </w:p>
    <w:p w14:paraId="2B2AE5FC" w14:textId="13927B89" w:rsidR="002B58DE" w:rsidRPr="002B58DE" w:rsidRDefault="002B58DE" w:rsidP="002B58DE">
      <w:pPr>
        <w:pStyle w:val="ListParagraph"/>
        <w:numPr>
          <w:ilvl w:val="0"/>
          <w:numId w:val="17"/>
        </w:numPr>
        <w:jc w:val="both"/>
        <w:rPr>
          <w:rFonts w:ascii="Arial" w:hAnsi="Arial" w:cs="Arial"/>
        </w:rPr>
      </w:pPr>
      <w:r w:rsidRPr="002B58DE">
        <w:rPr>
          <w:rFonts w:ascii="Arial" w:hAnsi="Arial" w:cs="Arial"/>
        </w:rPr>
        <w:t>Screening of new and existing direct care staff</w:t>
      </w:r>
    </w:p>
    <w:p w14:paraId="51250089" w14:textId="156A60DF" w:rsidR="002B58DE" w:rsidRPr="002B58DE" w:rsidRDefault="002B58DE" w:rsidP="002B58DE">
      <w:pPr>
        <w:pStyle w:val="ListParagraph"/>
        <w:numPr>
          <w:ilvl w:val="0"/>
          <w:numId w:val="17"/>
        </w:numPr>
        <w:jc w:val="both"/>
        <w:rPr>
          <w:rFonts w:ascii="Arial" w:hAnsi="Arial" w:cs="Arial"/>
        </w:rPr>
      </w:pPr>
      <w:r w:rsidRPr="002B58DE">
        <w:rPr>
          <w:rFonts w:ascii="Arial" w:hAnsi="Arial" w:cs="Arial"/>
        </w:rPr>
        <w:t>Plans for at risk residents</w:t>
      </w:r>
    </w:p>
    <w:p w14:paraId="3B67BA7F" w14:textId="45E5D7B9" w:rsidR="002B58DE" w:rsidRPr="002B58DE" w:rsidRDefault="002B58DE" w:rsidP="002B58DE">
      <w:pPr>
        <w:pStyle w:val="ListParagraph"/>
        <w:numPr>
          <w:ilvl w:val="0"/>
          <w:numId w:val="17"/>
        </w:numPr>
        <w:jc w:val="both"/>
        <w:rPr>
          <w:rFonts w:ascii="Arial" w:hAnsi="Arial" w:cs="Arial"/>
        </w:rPr>
      </w:pPr>
      <w:r w:rsidRPr="002B58DE">
        <w:rPr>
          <w:rFonts w:ascii="Arial" w:hAnsi="Arial" w:cs="Arial"/>
        </w:rPr>
        <w:t>Visitor and</w:t>
      </w:r>
      <w:r w:rsidR="00AF75D3">
        <w:rPr>
          <w:rFonts w:ascii="Arial" w:hAnsi="Arial" w:cs="Arial"/>
        </w:rPr>
        <w:t>/or</w:t>
      </w:r>
      <w:r w:rsidRPr="002B58DE">
        <w:rPr>
          <w:rFonts w:ascii="Arial" w:hAnsi="Arial" w:cs="Arial"/>
        </w:rPr>
        <w:t xml:space="preserve"> resident travel policies/instructions/restrictions</w:t>
      </w:r>
    </w:p>
    <w:p w14:paraId="4142B884" w14:textId="0C6E1D20" w:rsidR="002B58DE" w:rsidRPr="002B58DE" w:rsidRDefault="002B58DE" w:rsidP="002B58DE">
      <w:pPr>
        <w:pStyle w:val="ListParagraph"/>
        <w:numPr>
          <w:ilvl w:val="0"/>
          <w:numId w:val="17"/>
        </w:numPr>
        <w:jc w:val="both"/>
        <w:rPr>
          <w:rFonts w:ascii="Arial" w:hAnsi="Arial" w:cs="Arial"/>
        </w:rPr>
      </w:pPr>
      <w:r w:rsidRPr="002B58DE">
        <w:rPr>
          <w:rFonts w:ascii="Arial" w:hAnsi="Arial" w:cs="Arial"/>
        </w:rPr>
        <w:t xml:space="preserve">Any travel restrictions which you have put in place and/or are subjected to due to the location </w:t>
      </w:r>
      <w:r w:rsidR="00AF75D3">
        <w:rPr>
          <w:rFonts w:ascii="Arial" w:hAnsi="Arial" w:cs="Arial"/>
        </w:rPr>
        <w:t>of</w:t>
      </w:r>
      <w:r w:rsidRPr="002B58DE">
        <w:rPr>
          <w:rFonts w:ascii="Arial" w:hAnsi="Arial" w:cs="Arial"/>
        </w:rPr>
        <w:t xml:space="preserve"> your facility</w:t>
      </w:r>
    </w:p>
    <w:p w14:paraId="32E461F8" w14:textId="775FFDE8" w:rsidR="002B58DE" w:rsidRPr="002B58DE" w:rsidRDefault="002B58DE" w:rsidP="002B58DE">
      <w:pPr>
        <w:pStyle w:val="ListParagraph"/>
        <w:numPr>
          <w:ilvl w:val="0"/>
          <w:numId w:val="17"/>
        </w:numPr>
        <w:jc w:val="both"/>
        <w:rPr>
          <w:rFonts w:ascii="Arial" w:hAnsi="Arial" w:cs="Arial"/>
        </w:rPr>
      </w:pPr>
      <w:r w:rsidRPr="002B58DE">
        <w:rPr>
          <w:rFonts w:ascii="Arial" w:hAnsi="Arial" w:cs="Arial"/>
        </w:rPr>
        <w:t xml:space="preserve">Which set of state directives your facilities has in place and/or </w:t>
      </w:r>
      <w:r w:rsidR="00AF75D3">
        <w:rPr>
          <w:rFonts w:ascii="Arial" w:hAnsi="Arial" w:cs="Arial"/>
        </w:rPr>
        <w:t xml:space="preserve">is </w:t>
      </w:r>
      <w:r w:rsidRPr="002B58DE">
        <w:rPr>
          <w:rFonts w:ascii="Arial" w:hAnsi="Arial" w:cs="Arial"/>
        </w:rPr>
        <w:t>utilizing</w:t>
      </w:r>
    </w:p>
    <w:p w14:paraId="008581D0" w14:textId="77777777" w:rsidR="002B58DE" w:rsidRPr="002B58DE" w:rsidRDefault="002B58DE" w:rsidP="002B58DE">
      <w:pPr>
        <w:jc w:val="both"/>
        <w:rPr>
          <w:rFonts w:ascii="Arial" w:hAnsi="Arial" w:cs="Arial"/>
        </w:rPr>
      </w:pPr>
    </w:p>
    <w:p w14:paraId="29CBCF67" w14:textId="7905F853" w:rsidR="002B58DE" w:rsidRDefault="002B58DE" w:rsidP="002B58DE">
      <w:pPr>
        <w:jc w:val="both"/>
        <w:rPr>
          <w:rFonts w:ascii="Arial" w:hAnsi="Arial" w:cs="Arial"/>
        </w:rPr>
      </w:pPr>
      <w:r w:rsidRPr="002B58DE">
        <w:rPr>
          <w:rFonts w:ascii="Arial" w:hAnsi="Arial" w:cs="Arial"/>
        </w:rPr>
        <w:t xml:space="preserve">It is also imperative that we impress upon you that </w:t>
      </w:r>
      <w:r w:rsidRPr="00AF75D3">
        <w:rPr>
          <w:rFonts w:ascii="Arial" w:hAnsi="Arial" w:cs="Arial"/>
          <w:b/>
          <w:u w:val="single"/>
        </w:rPr>
        <w:t>any</w:t>
      </w:r>
      <w:r w:rsidRPr="002B58DE">
        <w:rPr>
          <w:rFonts w:ascii="Arial" w:hAnsi="Arial" w:cs="Arial"/>
        </w:rPr>
        <w:t xml:space="preserve"> HSCSN enrollees who test positive</w:t>
      </w:r>
      <w:r w:rsidR="00AF75D3">
        <w:rPr>
          <w:rFonts w:ascii="Arial" w:hAnsi="Arial" w:cs="Arial"/>
        </w:rPr>
        <w:t xml:space="preserve"> for COVID-19</w:t>
      </w:r>
      <w:r w:rsidRPr="002B58DE">
        <w:rPr>
          <w:rFonts w:ascii="Arial" w:hAnsi="Arial" w:cs="Arial"/>
        </w:rPr>
        <w:t xml:space="preserve"> and/or are </w:t>
      </w:r>
      <w:r w:rsidR="00AF75D3">
        <w:rPr>
          <w:rFonts w:ascii="Arial" w:hAnsi="Arial" w:cs="Arial"/>
        </w:rPr>
        <w:t>under</w:t>
      </w:r>
      <w:r w:rsidRPr="002B58DE">
        <w:rPr>
          <w:rFonts w:ascii="Arial" w:hAnsi="Arial" w:cs="Arial"/>
        </w:rPr>
        <w:t xml:space="preserve"> quarantine</w:t>
      </w:r>
      <w:r w:rsidR="00AF75D3">
        <w:rPr>
          <w:rFonts w:ascii="Arial" w:hAnsi="Arial" w:cs="Arial"/>
        </w:rPr>
        <w:t xml:space="preserve"> protocols</w:t>
      </w:r>
      <w:r w:rsidRPr="002B58DE">
        <w:rPr>
          <w:rFonts w:ascii="Arial" w:hAnsi="Arial" w:cs="Arial"/>
        </w:rPr>
        <w:t xml:space="preserve"> due to any</w:t>
      </w:r>
      <w:r w:rsidR="00AF75D3">
        <w:rPr>
          <w:rFonts w:ascii="Arial" w:hAnsi="Arial" w:cs="Arial"/>
        </w:rPr>
        <w:t xml:space="preserve"> potential and/or real exposure to</w:t>
      </w:r>
      <w:r w:rsidRPr="002B58DE">
        <w:rPr>
          <w:rFonts w:ascii="Arial" w:hAnsi="Arial" w:cs="Arial"/>
        </w:rPr>
        <w:t xml:space="preserve"> COVID-19 </w:t>
      </w:r>
      <w:proofErr w:type="gramStart"/>
      <w:r w:rsidR="00AF75D3">
        <w:rPr>
          <w:rFonts w:ascii="Arial" w:hAnsi="Arial" w:cs="Arial"/>
          <w:b/>
          <w:u w:val="single"/>
        </w:rPr>
        <w:t>must be reported</w:t>
      </w:r>
      <w:proofErr w:type="gramEnd"/>
      <w:r w:rsidR="00AF75D3">
        <w:rPr>
          <w:rFonts w:ascii="Arial" w:hAnsi="Arial" w:cs="Arial"/>
          <w:b/>
          <w:u w:val="single"/>
        </w:rPr>
        <w:t xml:space="preserve"> to</w:t>
      </w:r>
      <w:r w:rsidRPr="002B58DE">
        <w:rPr>
          <w:rFonts w:ascii="Arial" w:hAnsi="Arial" w:cs="Arial"/>
        </w:rPr>
        <w:t xml:space="preserve"> HSCSN </w:t>
      </w:r>
      <w:r w:rsidR="00AF75D3">
        <w:rPr>
          <w:rFonts w:ascii="Arial" w:hAnsi="Arial" w:cs="Arial"/>
        </w:rPr>
        <w:t xml:space="preserve">as well notifying the </w:t>
      </w:r>
      <w:r w:rsidRPr="002B58DE">
        <w:rPr>
          <w:rFonts w:ascii="Arial" w:hAnsi="Arial" w:cs="Arial"/>
        </w:rPr>
        <w:t>parent/guardian</w:t>
      </w:r>
      <w:r w:rsidR="00AF75D3">
        <w:rPr>
          <w:rFonts w:ascii="Arial" w:hAnsi="Arial" w:cs="Arial"/>
        </w:rPr>
        <w:t xml:space="preserve"> and/or caregiver.  Notification of any COVID-19 positive tests </w:t>
      </w:r>
      <w:r w:rsidR="00897776">
        <w:rPr>
          <w:rFonts w:ascii="Arial" w:hAnsi="Arial" w:cs="Arial"/>
        </w:rPr>
        <w:t xml:space="preserve">and/or quarantine protocols are </w:t>
      </w:r>
      <w:r w:rsidR="00AF75D3">
        <w:rPr>
          <w:rFonts w:ascii="Arial" w:hAnsi="Arial" w:cs="Arial"/>
        </w:rPr>
        <w:t xml:space="preserve">to </w:t>
      </w:r>
      <w:proofErr w:type="gramStart"/>
      <w:r w:rsidR="00AF75D3">
        <w:rPr>
          <w:rFonts w:ascii="Arial" w:hAnsi="Arial" w:cs="Arial"/>
        </w:rPr>
        <w:t>be sent</w:t>
      </w:r>
      <w:proofErr w:type="gramEnd"/>
      <w:r w:rsidR="00AF75D3">
        <w:rPr>
          <w:rFonts w:ascii="Arial" w:hAnsi="Arial" w:cs="Arial"/>
        </w:rPr>
        <w:t xml:space="preserve"> to HSCSN’s</w:t>
      </w:r>
      <w:r w:rsidRPr="002B58DE">
        <w:rPr>
          <w:rFonts w:ascii="Arial" w:hAnsi="Arial" w:cs="Arial"/>
        </w:rPr>
        <w:t xml:space="preserve"> Risk Management D</w:t>
      </w:r>
      <w:bookmarkStart w:id="0" w:name="_GoBack"/>
      <w:bookmarkEnd w:id="0"/>
      <w:r w:rsidRPr="002B58DE">
        <w:rPr>
          <w:rFonts w:ascii="Arial" w:hAnsi="Arial" w:cs="Arial"/>
        </w:rPr>
        <w:t xml:space="preserve">epartment at </w:t>
      </w:r>
      <w:hyperlink r:id="rId11" w:history="1">
        <w:r w:rsidR="00B37DC5" w:rsidRPr="008274B9">
          <w:rPr>
            <w:rStyle w:val="Hyperlink"/>
            <w:rFonts w:ascii="Arial" w:hAnsi="Arial" w:cs="Arial"/>
          </w:rPr>
          <w:t>riskmanagement@hschealth.org</w:t>
        </w:r>
      </w:hyperlink>
      <w:r w:rsidR="00AF75D3">
        <w:rPr>
          <w:rFonts w:ascii="Arial" w:hAnsi="Arial" w:cs="Arial"/>
        </w:rPr>
        <w:t xml:space="preserve">. Please be </w:t>
      </w:r>
      <w:r w:rsidRPr="002B58DE">
        <w:rPr>
          <w:rFonts w:ascii="Arial" w:hAnsi="Arial" w:cs="Arial"/>
        </w:rPr>
        <w:t>sure to include the COVID-19 plan for the enrollee, such as limited contact,</w:t>
      </w:r>
      <w:r w:rsidR="00AF75D3">
        <w:rPr>
          <w:rFonts w:ascii="Arial" w:hAnsi="Arial" w:cs="Arial"/>
        </w:rPr>
        <w:t xml:space="preserve"> testing,</w:t>
      </w:r>
      <w:r w:rsidRPr="002B58DE">
        <w:rPr>
          <w:rFonts w:ascii="Arial" w:hAnsi="Arial" w:cs="Arial"/>
        </w:rPr>
        <w:t xml:space="preserve"> etc.  Should you have any question about his notice, please reach out to </w:t>
      </w:r>
      <w:r w:rsidR="00AF75D3">
        <w:rPr>
          <w:rFonts w:ascii="Arial" w:hAnsi="Arial" w:cs="Arial"/>
        </w:rPr>
        <w:t xml:space="preserve">the PRTF </w:t>
      </w:r>
      <w:r w:rsidRPr="002B58DE">
        <w:rPr>
          <w:rFonts w:ascii="Arial" w:hAnsi="Arial" w:cs="Arial"/>
        </w:rPr>
        <w:t xml:space="preserve">Provider </w:t>
      </w:r>
      <w:r w:rsidR="00311684" w:rsidRPr="002B58DE">
        <w:rPr>
          <w:rFonts w:ascii="Arial" w:hAnsi="Arial" w:cs="Arial"/>
        </w:rPr>
        <w:t>Relations</w:t>
      </w:r>
      <w:r w:rsidRPr="002B58DE">
        <w:rPr>
          <w:rFonts w:ascii="Arial" w:hAnsi="Arial" w:cs="Arial"/>
        </w:rPr>
        <w:t xml:space="preserve"> at </w:t>
      </w:r>
      <w:hyperlink r:id="rId12" w:history="1">
        <w:r w:rsidR="00AF75D3" w:rsidRPr="006811E0">
          <w:rPr>
            <w:rStyle w:val="Hyperlink"/>
            <w:rFonts w:ascii="Arial" w:hAnsi="Arial" w:cs="Arial"/>
          </w:rPr>
          <w:t>PRelations@hschealth.org</w:t>
        </w:r>
      </w:hyperlink>
      <w:r w:rsidR="00AF75D3">
        <w:rPr>
          <w:rFonts w:ascii="Arial" w:hAnsi="Arial" w:cs="Arial"/>
        </w:rPr>
        <w:t xml:space="preserve"> or 202-467-2737.  Thank you for your </w:t>
      </w:r>
      <w:r w:rsidRPr="002B58DE">
        <w:rPr>
          <w:rFonts w:ascii="Arial" w:hAnsi="Arial" w:cs="Arial"/>
        </w:rPr>
        <w:t xml:space="preserve">continued commitment to the health and safety of our enrollees.  </w:t>
      </w:r>
    </w:p>
    <w:p w14:paraId="0CC22154" w14:textId="0E854B57" w:rsidR="00311684" w:rsidRDefault="00311684" w:rsidP="002B58DE">
      <w:pPr>
        <w:jc w:val="both"/>
        <w:rPr>
          <w:rFonts w:ascii="Arial" w:hAnsi="Arial" w:cs="Arial"/>
        </w:rPr>
      </w:pPr>
    </w:p>
    <w:p w14:paraId="2AA80872" w14:textId="3F220EB1" w:rsidR="00311684" w:rsidRDefault="00311684" w:rsidP="002B58DE">
      <w:pPr>
        <w:jc w:val="both"/>
        <w:rPr>
          <w:rFonts w:ascii="Arial" w:hAnsi="Arial" w:cs="Arial"/>
        </w:rPr>
      </w:pPr>
      <w:r>
        <w:rPr>
          <w:rFonts w:ascii="Arial" w:hAnsi="Arial" w:cs="Arial"/>
        </w:rPr>
        <w:t>Sincerely,</w:t>
      </w:r>
    </w:p>
    <w:p w14:paraId="189A68E1" w14:textId="70E67BF2" w:rsidR="00311684" w:rsidRDefault="00311684" w:rsidP="002B58DE">
      <w:pPr>
        <w:jc w:val="both"/>
        <w:rPr>
          <w:rFonts w:ascii="Arial" w:hAnsi="Arial" w:cs="Arial"/>
        </w:rPr>
      </w:pPr>
      <w:r w:rsidRPr="00311684">
        <w:rPr>
          <w:rFonts w:ascii="Calibri" w:eastAsia="Calibri" w:hAnsi="Calibri"/>
          <w:noProof/>
          <w:sz w:val="22"/>
          <w:szCs w:val="22"/>
        </w:rPr>
        <w:drawing>
          <wp:anchor distT="0" distB="0" distL="114300" distR="114300" simplePos="0" relativeHeight="251660288" behindDoc="1" locked="0" layoutInCell="1" allowOverlap="1" wp14:anchorId="2CAA7CB1" wp14:editId="552DD7B1">
            <wp:simplePos x="0" y="0"/>
            <wp:positionH relativeFrom="margin">
              <wp:align>left</wp:align>
            </wp:positionH>
            <wp:positionV relativeFrom="paragraph">
              <wp:posOffset>10160</wp:posOffset>
            </wp:positionV>
            <wp:extent cx="1773936" cy="585216"/>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3936" cy="585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0AC7E" w14:textId="4BBB70E2" w:rsidR="00311684" w:rsidRDefault="00311684" w:rsidP="002B58DE">
      <w:pPr>
        <w:jc w:val="both"/>
        <w:rPr>
          <w:rFonts w:ascii="Arial" w:hAnsi="Arial" w:cs="Arial"/>
        </w:rPr>
      </w:pPr>
    </w:p>
    <w:p w14:paraId="7D4255C6" w14:textId="74E181E4" w:rsidR="00311684" w:rsidRDefault="00311684" w:rsidP="002B58DE">
      <w:pPr>
        <w:jc w:val="both"/>
        <w:rPr>
          <w:rFonts w:ascii="Arial" w:hAnsi="Arial" w:cs="Arial"/>
        </w:rPr>
      </w:pPr>
    </w:p>
    <w:p w14:paraId="71B59B31" w14:textId="77777777" w:rsidR="00311684" w:rsidRPr="00311684" w:rsidRDefault="00311684" w:rsidP="00311684">
      <w:pPr>
        <w:jc w:val="both"/>
        <w:rPr>
          <w:rFonts w:ascii="Arial" w:hAnsi="Arial" w:cs="Arial"/>
        </w:rPr>
      </w:pPr>
      <w:r w:rsidRPr="00311684">
        <w:rPr>
          <w:rFonts w:ascii="Arial" w:hAnsi="Arial" w:cs="Arial"/>
        </w:rPr>
        <w:t>Marc Dalton, MD, MPH</w:t>
      </w:r>
    </w:p>
    <w:p w14:paraId="5F0FA714" w14:textId="77777777" w:rsidR="00311684" w:rsidRPr="00311684" w:rsidRDefault="00311684" w:rsidP="00311684">
      <w:pPr>
        <w:jc w:val="both"/>
        <w:rPr>
          <w:rFonts w:ascii="Arial" w:hAnsi="Arial" w:cs="Arial"/>
        </w:rPr>
      </w:pPr>
      <w:r w:rsidRPr="00311684">
        <w:rPr>
          <w:rFonts w:ascii="Arial" w:hAnsi="Arial" w:cs="Arial"/>
        </w:rPr>
        <w:t>Chief Psychiatric Medical Officer</w:t>
      </w:r>
    </w:p>
    <w:p w14:paraId="0A40F680" w14:textId="768982E7" w:rsidR="00311684" w:rsidRPr="002B58DE" w:rsidRDefault="00311684" w:rsidP="00311684">
      <w:pPr>
        <w:jc w:val="both"/>
        <w:rPr>
          <w:rFonts w:ascii="Arial" w:hAnsi="Arial" w:cs="Arial"/>
        </w:rPr>
      </w:pPr>
      <w:r w:rsidRPr="00311684">
        <w:rPr>
          <w:rFonts w:ascii="Arial" w:hAnsi="Arial" w:cs="Arial"/>
        </w:rPr>
        <w:t>Medical Affairs</w:t>
      </w:r>
    </w:p>
    <w:p w14:paraId="384213F6" w14:textId="5E8E56E5" w:rsidR="002B492A" w:rsidRPr="002B58DE" w:rsidRDefault="00954992" w:rsidP="002B58DE">
      <w:pPr>
        <w:jc w:val="both"/>
        <w:rPr>
          <w:rFonts w:ascii="Arial" w:hAnsi="Arial" w:cs="Arial"/>
          <w:sz w:val="18"/>
          <w:szCs w:val="18"/>
        </w:rPr>
      </w:pPr>
      <w:r w:rsidRPr="002B58DE">
        <w:rPr>
          <w:rFonts w:ascii="Arial" w:hAnsi="Arial" w:cs="Arial"/>
          <w:noProof/>
          <w:sz w:val="18"/>
          <w:szCs w:val="18"/>
        </w:rPr>
        <w:drawing>
          <wp:anchor distT="0" distB="0" distL="114300" distR="114300" simplePos="0" relativeHeight="251658240" behindDoc="1" locked="0" layoutInCell="1" allowOverlap="1" wp14:anchorId="0CB02596" wp14:editId="6F98891E">
            <wp:simplePos x="300990" y="3287395"/>
            <wp:positionH relativeFrom="margin">
              <wp:align>center</wp:align>
            </wp:positionH>
            <wp:positionV relativeFrom="margin">
              <wp:align>bottom</wp:align>
            </wp:positionV>
            <wp:extent cx="6990715" cy="5828030"/>
            <wp:effectExtent l="0" t="0" r="635" b="127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4" cstate="print">
                      <a:extLst>
                        <a:ext uri="{28A0092B-C50C-407E-A947-70E740481C1C}">
                          <a14:useLocalDpi xmlns:a14="http://schemas.microsoft.com/office/drawing/2010/main" val="0"/>
                        </a:ext>
                      </a:extLst>
                    </a:blip>
                    <a:srcRect l="4603" t="7819" r="4301" b="1586"/>
                    <a:stretch/>
                  </pic:blipFill>
                  <pic:spPr bwMode="auto">
                    <a:xfrm>
                      <a:off x="0" y="0"/>
                      <a:ext cx="6990715" cy="582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B492A" w:rsidRPr="002B58DE" w:rsidSect="009E7379">
      <w:headerReference w:type="default" r:id="rId15"/>
      <w:footerReference w:type="default" r:id="rId16"/>
      <w:pgSz w:w="11952" w:h="15840" w:code="1"/>
      <w:pgMar w:top="1152" w:right="1152" w:bottom="1152" w:left="1152"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681F7" w14:textId="77777777" w:rsidR="00B84986" w:rsidRDefault="00B84986" w:rsidP="006675ED">
      <w:r>
        <w:separator/>
      </w:r>
    </w:p>
  </w:endnote>
  <w:endnote w:type="continuationSeparator" w:id="0">
    <w:p w14:paraId="121C0475" w14:textId="77777777" w:rsidR="00B84986" w:rsidRDefault="00B84986" w:rsidP="00667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B27B5" w14:textId="77777777" w:rsidR="009E7379" w:rsidRPr="00385A02" w:rsidRDefault="009E7379" w:rsidP="009E7379">
    <w:pPr>
      <w:jc w:val="center"/>
      <w:rPr>
        <w:rFonts w:ascii="Georgia" w:hAnsi="Georgia"/>
        <w:color w:val="0066CC"/>
        <w:sz w:val="20"/>
        <w:szCs w:val="20"/>
      </w:rPr>
    </w:pPr>
    <w:bookmarkStart w:id="1" w:name="_Hlk522539954"/>
    <w:bookmarkStart w:id="2" w:name="_Hlk522539955"/>
    <w:bookmarkStart w:id="3" w:name="_Hlk523309318"/>
    <w:bookmarkStart w:id="4" w:name="_Hlk523309319"/>
    <w:bookmarkStart w:id="5" w:name="_Hlk523309410"/>
    <w:bookmarkStart w:id="6" w:name="_Hlk523309411"/>
    <w:bookmarkStart w:id="7" w:name="_Hlk523309412"/>
    <w:bookmarkStart w:id="8" w:name="_Hlk523309413"/>
    <w:bookmarkStart w:id="9" w:name="_Hlk523309423"/>
    <w:bookmarkStart w:id="10" w:name="_Hlk523309424"/>
    <w:bookmarkStart w:id="11" w:name="_Hlk523309647"/>
    <w:bookmarkStart w:id="12" w:name="_Hlk523309648"/>
    <w:bookmarkStart w:id="13" w:name="_Hlk523309666"/>
    <w:bookmarkStart w:id="14" w:name="_Hlk523309667"/>
    <w:r w:rsidRPr="00385A02">
      <w:rPr>
        <w:rFonts w:ascii="Georgia" w:hAnsi="Georgia"/>
        <w:color w:val="0066CC"/>
        <w:sz w:val="20"/>
        <w:szCs w:val="20"/>
      </w:rPr>
      <w:t>●</w:t>
    </w:r>
    <w:r w:rsidR="008D1C9E">
      <w:rPr>
        <w:rFonts w:ascii="Georgia" w:hAnsi="Georgia"/>
        <w:color w:val="0066CC"/>
        <w:sz w:val="20"/>
        <w:szCs w:val="20"/>
      </w:rPr>
      <w:t xml:space="preserve"> </w:t>
    </w:r>
    <w:r w:rsidRPr="00385A02">
      <w:rPr>
        <w:rFonts w:ascii="Georgia" w:hAnsi="Georgia"/>
        <w:color w:val="0066CC"/>
        <w:sz w:val="20"/>
        <w:szCs w:val="20"/>
      </w:rPr>
      <w:t xml:space="preserve">  </w:t>
    </w:r>
    <w:r w:rsidRPr="00385A02">
      <w:rPr>
        <w:rFonts w:ascii="Georgia" w:hAnsi="Georgia"/>
        <w:color w:val="FFCC00"/>
        <w:sz w:val="20"/>
        <w:szCs w:val="20"/>
      </w:rPr>
      <w:t>●</w:t>
    </w:r>
    <w:r w:rsidR="008D1C9E">
      <w:rPr>
        <w:rFonts w:ascii="Georgia" w:hAnsi="Georgia"/>
        <w:color w:val="FFCC00"/>
        <w:sz w:val="20"/>
        <w:szCs w:val="20"/>
      </w:rPr>
      <w:t xml:space="preserve"> </w:t>
    </w:r>
    <w:r w:rsidRPr="00385A02">
      <w:rPr>
        <w:rFonts w:ascii="Georgia" w:hAnsi="Georgia"/>
        <w:color w:val="0066CC"/>
        <w:sz w:val="20"/>
        <w:szCs w:val="20"/>
      </w:rPr>
      <w:t xml:space="preserve">  ● </w:t>
    </w:r>
    <w:r w:rsidR="008D1C9E">
      <w:rPr>
        <w:rFonts w:ascii="Georgia" w:hAnsi="Georgia"/>
        <w:color w:val="0066CC"/>
        <w:sz w:val="20"/>
        <w:szCs w:val="20"/>
      </w:rPr>
      <w:t xml:space="preserve"> </w:t>
    </w:r>
    <w:r w:rsidRPr="00385A02">
      <w:rPr>
        <w:rFonts w:ascii="Georgia" w:hAnsi="Georgia"/>
        <w:color w:val="0066CC"/>
        <w:sz w:val="20"/>
        <w:szCs w:val="20"/>
      </w:rPr>
      <w:t xml:space="preserve"> </w:t>
    </w:r>
    <w:r w:rsidRPr="00385A02">
      <w:rPr>
        <w:rFonts w:ascii="Georgia" w:hAnsi="Georgia"/>
        <w:color w:val="FFCC00"/>
        <w:sz w:val="20"/>
        <w:szCs w:val="20"/>
      </w:rPr>
      <w:t>●</w:t>
    </w:r>
    <w:r w:rsidRPr="00385A02">
      <w:rPr>
        <w:rFonts w:ascii="Georgia" w:hAnsi="Georgia"/>
        <w:color w:val="0066CC"/>
        <w:sz w:val="20"/>
        <w:szCs w:val="20"/>
      </w:rPr>
      <w:t xml:space="preserve"> </w:t>
    </w:r>
    <w:r w:rsidR="008D1C9E">
      <w:rPr>
        <w:rFonts w:ascii="Georgia" w:hAnsi="Georgia"/>
        <w:color w:val="0066CC"/>
        <w:sz w:val="20"/>
        <w:szCs w:val="20"/>
      </w:rPr>
      <w:t xml:space="preserve"> </w:t>
    </w:r>
    <w:r w:rsidRPr="00385A02">
      <w:rPr>
        <w:rFonts w:ascii="Georgia" w:hAnsi="Georgia"/>
        <w:color w:val="0066CC"/>
        <w:sz w:val="20"/>
        <w:szCs w:val="20"/>
      </w:rPr>
      <w:t xml:space="preserve"> </w:t>
    </w:r>
    <w:bookmarkStart w:id="15" w:name="_Hlk517190241"/>
    <w:r w:rsidRPr="00385A02">
      <w:rPr>
        <w:rFonts w:ascii="Georgia" w:hAnsi="Georgia"/>
        <w:color w:val="0066CC"/>
        <w:sz w:val="20"/>
        <w:szCs w:val="20"/>
      </w:rPr>
      <w:t>●</w:t>
    </w:r>
    <w:bookmarkEnd w:id="15"/>
    <w:r w:rsidRPr="00385A02">
      <w:rPr>
        <w:rFonts w:ascii="Georgia" w:hAnsi="Georgia"/>
        <w:color w:val="0066CC"/>
        <w:sz w:val="20"/>
        <w:szCs w:val="20"/>
      </w:rPr>
      <w:t xml:space="preserve"> </w:t>
    </w:r>
    <w:r w:rsidR="008D1C9E">
      <w:rPr>
        <w:rFonts w:ascii="Georgia" w:hAnsi="Georgia"/>
        <w:color w:val="0066CC"/>
        <w:sz w:val="20"/>
        <w:szCs w:val="20"/>
      </w:rPr>
      <w:t xml:space="preserve"> </w:t>
    </w:r>
    <w:r w:rsidRPr="00385A02">
      <w:rPr>
        <w:rFonts w:ascii="Georgia" w:hAnsi="Georgia"/>
        <w:color w:val="0066CC"/>
        <w:sz w:val="20"/>
        <w:szCs w:val="20"/>
      </w:rPr>
      <w:t xml:space="preserve"> </w:t>
    </w:r>
    <w:r w:rsidRPr="00385A02">
      <w:rPr>
        <w:rFonts w:ascii="Georgia" w:hAnsi="Georgia"/>
        <w:color w:val="FFCC00"/>
        <w:sz w:val="20"/>
        <w:szCs w:val="20"/>
      </w:rPr>
      <w:t>●</w:t>
    </w:r>
    <w:r w:rsidR="008D1C9E">
      <w:rPr>
        <w:rFonts w:ascii="Georgia" w:hAnsi="Georgia"/>
        <w:color w:val="FFCC00"/>
        <w:sz w:val="20"/>
        <w:szCs w:val="20"/>
      </w:rPr>
      <w:t xml:space="preserve"> </w:t>
    </w:r>
    <w:r w:rsidRPr="00385A02">
      <w:rPr>
        <w:rFonts w:ascii="Georgia" w:hAnsi="Georgia"/>
        <w:color w:val="0066CC"/>
        <w:sz w:val="20"/>
        <w:szCs w:val="20"/>
      </w:rPr>
      <w:t xml:space="preserve">  ●</w:t>
    </w:r>
    <w:r w:rsidR="008D1C9E">
      <w:rPr>
        <w:rFonts w:ascii="Georgia" w:hAnsi="Georgia"/>
        <w:color w:val="0066CC"/>
        <w:sz w:val="20"/>
        <w:szCs w:val="20"/>
      </w:rPr>
      <w:t xml:space="preserve"> </w:t>
    </w:r>
    <w:r w:rsidRPr="00385A02">
      <w:rPr>
        <w:rFonts w:ascii="Georgia" w:hAnsi="Georgia"/>
        <w:color w:val="0066CC"/>
        <w:sz w:val="20"/>
        <w:szCs w:val="20"/>
      </w:rPr>
      <w:t xml:space="preserve">  </w:t>
    </w:r>
    <w:r w:rsidRPr="00385A02">
      <w:rPr>
        <w:rFonts w:ascii="Georgia" w:hAnsi="Georgia"/>
        <w:color w:val="FFCC00"/>
        <w:sz w:val="20"/>
        <w:szCs w:val="20"/>
      </w:rPr>
      <w:t xml:space="preserve">● </w:t>
    </w:r>
    <w:r w:rsidR="008D1C9E">
      <w:rPr>
        <w:rFonts w:ascii="Georgia" w:hAnsi="Georgia"/>
        <w:color w:val="FFCC00"/>
        <w:sz w:val="20"/>
        <w:szCs w:val="20"/>
      </w:rPr>
      <w:t xml:space="preserve"> </w:t>
    </w:r>
    <w:r w:rsidRPr="00385A02">
      <w:rPr>
        <w:rFonts w:ascii="Georgia" w:hAnsi="Georgia"/>
        <w:color w:val="0066CC"/>
        <w:sz w:val="20"/>
        <w:szCs w:val="20"/>
      </w:rPr>
      <w:t xml:space="preserve"> ●</w:t>
    </w:r>
  </w:p>
  <w:p w14:paraId="4249B181" w14:textId="77777777" w:rsidR="00356BD4" w:rsidRDefault="009E7379" w:rsidP="00043588">
    <w:pPr>
      <w:jc w:val="center"/>
      <w:rPr>
        <w:rFonts w:ascii="Arial Narrow" w:hAnsi="Arial Narrow" w:cs="Arial"/>
        <w:color w:val="0066CC"/>
        <w:sz w:val="17"/>
        <w:szCs w:val="17"/>
      </w:rPr>
    </w:pPr>
    <w:r w:rsidRPr="00385A02">
      <w:rPr>
        <w:rFonts w:ascii="Arial Narrow" w:hAnsi="Arial Narrow" w:cs="Arial"/>
        <w:b/>
        <w:color w:val="0066CC"/>
        <w:sz w:val="17"/>
        <w:szCs w:val="17"/>
      </w:rPr>
      <w:t>H</w:t>
    </w:r>
    <w:r w:rsidR="005655E4" w:rsidRPr="00385A02">
      <w:rPr>
        <w:rFonts w:ascii="Arial Narrow" w:hAnsi="Arial Narrow" w:cs="Arial"/>
        <w:b/>
        <w:color w:val="0066CC"/>
        <w:sz w:val="17"/>
        <w:szCs w:val="17"/>
      </w:rPr>
      <w:t>ealth Services for Children with Special Needs</w:t>
    </w:r>
    <w:r w:rsidRPr="00385A02">
      <w:rPr>
        <w:rFonts w:ascii="Arial Narrow" w:hAnsi="Arial Narrow" w:cs="Arial"/>
        <w:b/>
        <w:color w:val="0066CC"/>
        <w:sz w:val="17"/>
        <w:szCs w:val="17"/>
      </w:rPr>
      <w:t>, Inc.</w:t>
    </w:r>
    <w:r w:rsidRPr="00385A02">
      <w:rPr>
        <w:rFonts w:ascii="Arial Narrow" w:hAnsi="Arial Narrow" w:cs="Arial"/>
        <w:color w:val="0066CC"/>
        <w:sz w:val="17"/>
        <w:szCs w:val="17"/>
      </w:rPr>
      <w:t xml:space="preserve"> </w:t>
    </w:r>
    <w:r w:rsidRPr="00385A02">
      <w:rPr>
        <w:rFonts w:ascii="Arial Narrow" w:hAnsi="Arial Narrow" w:cs="Arial"/>
        <w:sz w:val="17"/>
        <w:szCs w:val="17"/>
      </w:rPr>
      <w:t xml:space="preserve">1101 Vermont Avenue NW, Ste 1201, Washington, DC </w:t>
    </w:r>
    <w:r w:rsidRPr="00043588">
      <w:rPr>
        <w:rFonts w:ascii="Arial Narrow" w:hAnsi="Arial Narrow" w:cs="Arial"/>
        <w:sz w:val="17"/>
        <w:szCs w:val="17"/>
      </w:rPr>
      <w:t>20005</w:t>
    </w:r>
    <w:r w:rsidRPr="00385A02">
      <w:rPr>
        <w:rFonts w:ascii="Arial Narrow" w:hAnsi="Arial Narrow" w:cs="Arial"/>
        <w:color w:val="0066CC"/>
        <w:sz w:val="17"/>
        <w:szCs w:val="17"/>
      </w:rPr>
      <w:t xml:space="preserve"> </w:t>
    </w:r>
    <w:r w:rsidR="00F717CF">
      <w:rPr>
        <w:rFonts w:ascii="Arial Narrow" w:hAnsi="Arial Narrow" w:cs="Arial"/>
        <w:color w:val="0066CC"/>
        <w:sz w:val="17"/>
        <w:szCs w:val="17"/>
      </w:rPr>
      <w:t>(</w:t>
    </w:r>
    <w:r w:rsidRPr="00385A02">
      <w:rPr>
        <w:rFonts w:ascii="Arial Narrow" w:hAnsi="Arial Narrow" w:cs="Arial"/>
        <w:color w:val="0066CC"/>
        <w:sz w:val="17"/>
        <w:szCs w:val="17"/>
      </w:rPr>
      <w:t>202</w:t>
    </w:r>
    <w:r w:rsidR="00F717CF">
      <w:rPr>
        <w:rFonts w:ascii="Arial Narrow" w:hAnsi="Arial Narrow" w:cs="Arial"/>
        <w:color w:val="0066CC"/>
        <w:sz w:val="17"/>
        <w:szCs w:val="17"/>
      </w:rPr>
      <w:t>)</w:t>
    </w:r>
    <w:r w:rsidR="00043588">
      <w:rPr>
        <w:rFonts w:ascii="Arial Narrow" w:hAnsi="Arial Narrow" w:cs="Arial"/>
        <w:color w:val="0066CC"/>
        <w:sz w:val="17"/>
        <w:szCs w:val="17"/>
      </w:rPr>
      <w:t xml:space="preserve"> </w:t>
    </w:r>
    <w:r w:rsidRPr="00385A02">
      <w:rPr>
        <w:rFonts w:ascii="Arial Narrow" w:hAnsi="Arial Narrow" w:cs="Arial"/>
        <w:color w:val="0066CC"/>
        <w:sz w:val="17"/>
        <w:szCs w:val="17"/>
      </w:rPr>
      <w:t>467.2737</w:t>
    </w:r>
    <w:r w:rsidR="00043588">
      <w:rPr>
        <w:rFonts w:ascii="Arial Narrow" w:hAnsi="Arial Narrow" w:cs="Arial"/>
        <w:color w:val="0066CC"/>
        <w:sz w:val="17"/>
        <w:szCs w:val="17"/>
      </w:rPr>
      <w:t xml:space="preserve">, </w:t>
    </w:r>
  </w:p>
  <w:p w14:paraId="41BF2F88" w14:textId="63B03093" w:rsidR="00FD4154" w:rsidRDefault="00356BD4" w:rsidP="00043588">
    <w:pPr>
      <w:jc w:val="center"/>
      <w:rPr>
        <w:rFonts w:ascii="Arial Narrow" w:hAnsi="Arial Narrow" w:cs="Arial"/>
        <w:b/>
        <w:color w:val="0066CC"/>
        <w:sz w:val="17"/>
        <w:szCs w:val="17"/>
      </w:rPr>
    </w:pPr>
    <w:r w:rsidRPr="00534DC7">
      <w:rPr>
        <w:rFonts w:ascii="Arial Narrow" w:hAnsi="Arial Narrow" w:cs="Arial"/>
        <w:b/>
        <w:color w:val="0066CC"/>
        <w:sz w:val="17"/>
        <w:szCs w:val="17"/>
      </w:rPr>
      <w:t>Family and Community Development Outreach Department</w:t>
    </w:r>
    <w:r w:rsidRPr="00534DC7">
      <w:rPr>
        <w:rFonts w:ascii="Arial Narrow" w:hAnsi="Arial Narrow" w:cs="Arial"/>
        <w:color w:val="0066CC"/>
        <w:sz w:val="17"/>
        <w:szCs w:val="17"/>
      </w:rPr>
      <w:t xml:space="preserve"> </w:t>
    </w:r>
    <w:r w:rsidRPr="00534DC7">
      <w:rPr>
        <w:rFonts w:ascii="Arial Narrow" w:hAnsi="Arial Narrow" w:cs="Arial"/>
        <w:sz w:val="17"/>
        <w:szCs w:val="17"/>
      </w:rPr>
      <w:t>3400 Martin Luther King Jr. Avenue SE, Washington, DC 20032</w:t>
    </w:r>
    <w:r w:rsidRPr="00534DC7">
      <w:rPr>
        <w:rFonts w:ascii="Arial Narrow" w:hAnsi="Arial Narrow" w:cs="Arial"/>
        <w:color w:val="0066CC"/>
        <w:sz w:val="17"/>
        <w:szCs w:val="17"/>
      </w:rPr>
      <w:t xml:space="preserve"> (202) 580.6485</w:t>
    </w:r>
    <w:r w:rsidR="009E7379" w:rsidRPr="00385A02">
      <w:rPr>
        <w:rFonts w:ascii="Arial Narrow" w:hAnsi="Arial Narrow" w:cs="Arial"/>
        <w:color w:val="0066CC"/>
        <w:sz w:val="17"/>
        <w:szCs w:val="17"/>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r w:rsidR="00D22310">
      <w:rPr>
        <w:rFonts w:ascii="Arial Narrow" w:hAnsi="Arial Narrow" w:cs="Arial"/>
        <w:b/>
        <w:color w:val="0066CC"/>
        <w:sz w:val="17"/>
        <w:szCs w:val="17"/>
      </w:rPr>
      <w:t>hscsnhealthplan.org</w:t>
    </w:r>
  </w:p>
  <w:p w14:paraId="7944719B" w14:textId="187A934F" w:rsidR="00A82C18" w:rsidRPr="00FD4154" w:rsidRDefault="00897776" w:rsidP="00A82C18">
    <w:pPr>
      <w:jc w:val="right"/>
      <w:rPr>
        <w:rFonts w:ascii="Arial Narrow" w:hAnsi="Arial Narrow" w:cs="Arial"/>
        <w:b/>
        <w:color w:val="0066CC"/>
        <w:sz w:val="17"/>
        <w:szCs w:val="17"/>
      </w:rPr>
    </w:pPr>
    <w:r>
      <w:rPr>
        <w:rFonts w:ascii="Arial Narrow" w:hAnsi="Arial Narrow" w:cs="Arial"/>
        <w:b/>
        <w:color w:val="0066CC"/>
        <w:sz w:val="17"/>
        <w:szCs w:val="17"/>
      </w:rPr>
      <w:t>March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F0A2B" w14:textId="77777777" w:rsidR="00B84986" w:rsidRDefault="00B84986" w:rsidP="006675ED">
      <w:r>
        <w:separator/>
      </w:r>
    </w:p>
  </w:footnote>
  <w:footnote w:type="continuationSeparator" w:id="0">
    <w:p w14:paraId="18A1CD63" w14:textId="77777777" w:rsidR="00B84986" w:rsidRDefault="00B84986" w:rsidP="00667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C515A" w14:textId="5809C3F9" w:rsidR="00700D91" w:rsidRDefault="00700D91" w:rsidP="00700D9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43A4D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1C36E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786670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1D2C9F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99A2E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849B8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368703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9D627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ADC50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22E68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F9E939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DC04AF1"/>
    <w:multiLevelType w:val="multilevel"/>
    <w:tmpl w:val="663A3B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7E1584"/>
    <w:multiLevelType w:val="hybridMultilevel"/>
    <w:tmpl w:val="585AC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B341C"/>
    <w:multiLevelType w:val="hybridMultilevel"/>
    <w:tmpl w:val="A86A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E406CE"/>
    <w:multiLevelType w:val="hybridMultilevel"/>
    <w:tmpl w:val="90BC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0743E4"/>
    <w:multiLevelType w:val="hybridMultilevel"/>
    <w:tmpl w:val="665E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691413"/>
    <w:multiLevelType w:val="hybridMultilevel"/>
    <w:tmpl w:val="C6B0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2"/>
  </w:num>
  <w:num w:numId="14">
    <w:abstractNumId w:val="14"/>
  </w:num>
  <w:num w:numId="15">
    <w:abstractNumId w:val="13"/>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S2sDAwNTSyNDc1NDRV0lEKTi0uzszPAykwqQUA7aOjHSwAAAA="/>
  </w:docVars>
  <w:rsids>
    <w:rsidRoot w:val="006843CB"/>
    <w:rsid w:val="000042E2"/>
    <w:rsid w:val="00010DB1"/>
    <w:rsid w:val="00025A3C"/>
    <w:rsid w:val="000349D5"/>
    <w:rsid w:val="00035F0D"/>
    <w:rsid w:val="00040F1C"/>
    <w:rsid w:val="00041197"/>
    <w:rsid w:val="00041FF2"/>
    <w:rsid w:val="00043588"/>
    <w:rsid w:val="00050337"/>
    <w:rsid w:val="000577F5"/>
    <w:rsid w:val="00060737"/>
    <w:rsid w:val="000671F4"/>
    <w:rsid w:val="00072DA9"/>
    <w:rsid w:val="00080DA3"/>
    <w:rsid w:val="0008117B"/>
    <w:rsid w:val="0008634F"/>
    <w:rsid w:val="000A60DA"/>
    <w:rsid w:val="000A6E64"/>
    <w:rsid w:val="000B50FE"/>
    <w:rsid w:val="000C2A30"/>
    <w:rsid w:val="000C2F73"/>
    <w:rsid w:val="000C5905"/>
    <w:rsid w:val="000D0803"/>
    <w:rsid w:val="000D49E8"/>
    <w:rsid w:val="000F7612"/>
    <w:rsid w:val="000F771D"/>
    <w:rsid w:val="0010041F"/>
    <w:rsid w:val="0010376E"/>
    <w:rsid w:val="00106EB6"/>
    <w:rsid w:val="0010704A"/>
    <w:rsid w:val="0011287B"/>
    <w:rsid w:val="001130BD"/>
    <w:rsid w:val="001175EC"/>
    <w:rsid w:val="00121F52"/>
    <w:rsid w:val="00123AF5"/>
    <w:rsid w:val="001247A3"/>
    <w:rsid w:val="00125EA2"/>
    <w:rsid w:val="0013750D"/>
    <w:rsid w:val="00151C78"/>
    <w:rsid w:val="00154A13"/>
    <w:rsid w:val="001659BC"/>
    <w:rsid w:val="001905F4"/>
    <w:rsid w:val="00196296"/>
    <w:rsid w:val="00196AA2"/>
    <w:rsid w:val="001A6CA7"/>
    <w:rsid w:val="001A7E60"/>
    <w:rsid w:val="001B5396"/>
    <w:rsid w:val="001C3652"/>
    <w:rsid w:val="001D7FF6"/>
    <w:rsid w:val="001E0CFA"/>
    <w:rsid w:val="001E6AB5"/>
    <w:rsid w:val="001E79FE"/>
    <w:rsid w:val="001F75F9"/>
    <w:rsid w:val="002167B3"/>
    <w:rsid w:val="0022347B"/>
    <w:rsid w:val="00237174"/>
    <w:rsid w:val="00244837"/>
    <w:rsid w:val="0024559B"/>
    <w:rsid w:val="0027145A"/>
    <w:rsid w:val="00280C10"/>
    <w:rsid w:val="002A13EF"/>
    <w:rsid w:val="002B492A"/>
    <w:rsid w:val="002B58DE"/>
    <w:rsid w:val="002C48F2"/>
    <w:rsid w:val="002D2806"/>
    <w:rsid w:val="002E214C"/>
    <w:rsid w:val="002E366E"/>
    <w:rsid w:val="002E6328"/>
    <w:rsid w:val="002E6A4E"/>
    <w:rsid w:val="002F0C5E"/>
    <w:rsid w:val="002F7369"/>
    <w:rsid w:val="0030249B"/>
    <w:rsid w:val="00311684"/>
    <w:rsid w:val="00313107"/>
    <w:rsid w:val="0031341A"/>
    <w:rsid w:val="00324960"/>
    <w:rsid w:val="00332A2D"/>
    <w:rsid w:val="00333FEF"/>
    <w:rsid w:val="0033425D"/>
    <w:rsid w:val="00334984"/>
    <w:rsid w:val="003416E3"/>
    <w:rsid w:val="0034325B"/>
    <w:rsid w:val="0035495B"/>
    <w:rsid w:val="00356BD4"/>
    <w:rsid w:val="0036038E"/>
    <w:rsid w:val="0036275E"/>
    <w:rsid w:val="0036739C"/>
    <w:rsid w:val="00377B1E"/>
    <w:rsid w:val="003815CE"/>
    <w:rsid w:val="00385A02"/>
    <w:rsid w:val="003A2E1C"/>
    <w:rsid w:val="003D2779"/>
    <w:rsid w:val="003E58FB"/>
    <w:rsid w:val="003E7D0F"/>
    <w:rsid w:val="003F0217"/>
    <w:rsid w:val="003F0B1D"/>
    <w:rsid w:val="003F22B8"/>
    <w:rsid w:val="00406448"/>
    <w:rsid w:val="00423178"/>
    <w:rsid w:val="00427BFC"/>
    <w:rsid w:val="004418CA"/>
    <w:rsid w:val="004510FF"/>
    <w:rsid w:val="0045201A"/>
    <w:rsid w:val="00453CBB"/>
    <w:rsid w:val="00463235"/>
    <w:rsid w:val="00466C0C"/>
    <w:rsid w:val="00467051"/>
    <w:rsid w:val="00471D41"/>
    <w:rsid w:val="00476392"/>
    <w:rsid w:val="00480D5D"/>
    <w:rsid w:val="004915BD"/>
    <w:rsid w:val="0049311C"/>
    <w:rsid w:val="00496449"/>
    <w:rsid w:val="004A4A21"/>
    <w:rsid w:val="004B2941"/>
    <w:rsid w:val="004B36C2"/>
    <w:rsid w:val="004B6288"/>
    <w:rsid w:val="004B7C34"/>
    <w:rsid w:val="004C70C8"/>
    <w:rsid w:val="004D5648"/>
    <w:rsid w:val="004E32AE"/>
    <w:rsid w:val="004E6110"/>
    <w:rsid w:val="004F42F1"/>
    <w:rsid w:val="004F63A5"/>
    <w:rsid w:val="0050059E"/>
    <w:rsid w:val="00507FD3"/>
    <w:rsid w:val="00512103"/>
    <w:rsid w:val="005655E4"/>
    <w:rsid w:val="005676C5"/>
    <w:rsid w:val="005718C2"/>
    <w:rsid w:val="00575931"/>
    <w:rsid w:val="00576770"/>
    <w:rsid w:val="00593AC6"/>
    <w:rsid w:val="00593E48"/>
    <w:rsid w:val="00596B50"/>
    <w:rsid w:val="005B5D6D"/>
    <w:rsid w:val="005B5F16"/>
    <w:rsid w:val="005C1121"/>
    <w:rsid w:val="005C71BC"/>
    <w:rsid w:val="005D4E2D"/>
    <w:rsid w:val="005E4BF9"/>
    <w:rsid w:val="005E54DA"/>
    <w:rsid w:val="00605BD7"/>
    <w:rsid w:val="00606E97"/>
    <w:rsid w:val="00611832"/>
    <w:rsid w:val="00625EB5"/>
    <w:rsid w:val="00636C5C"/>
    <w:rsid w:val="00641296"/>
    <w:rsid w:val="00641F21"/>
    <w:rsid w:val="00657A65"/>
    <w:rsid w:val="006642E9"/>
    <w:rsid w:val="006675ED"/>
    <w:rsid w:val="00674081"/>
    <w:rsid w:val="00682E9D"/>
    <w:rsid w:val="00683CCA"/>
    <w:rsid w:val="006843CB"/>
    <w:rsid w:val="00687335"/>
    <w:rsid w:val="006D2B4A"/>
    <w:rsid w:val="006D2ED1"/>
    <w:rsid w:val="006D5ABB"/>
    <w:rsid w:val="006E25DF"/>
    <w:rsid w:val="006F0AB5"/>
    <w:rsid w:val="00700D91"/>
    <w:rsid w:val="00703140"/>
    <w:rsid w:val="00710D5C"/>
    <w:rsid w:val="00712CE0"/>
    <w:rsid w:val="00713AED"/>
    <w:rsid w:val="00725E78"/>
    <w:rsid w:val="00746210"/>
    <w:rsid w:val="0075135D"/>
    <w:rsid w:val="00770BF7"/>
    <w:rsid w:val="007712C3"/>
    <w:rsid w:val="00782073"/>
    <w:rsid w:val="007823A3"/>
    <w:rsid w:val="00783C6A"/>
    <w:rsid w:val="00785442"/>
    <w:rsid w:val="007A5E2C"/>
    <w:rsid w:val="007C1716"/>
    <w:rsid w:val="007C3DCD"/>
    <w:rsid w:val="007D013F"/>
    <w:rsid w:val="007D01A3"/>
    <w:rsid w:val="007E3951"/>
    <w:rsid w:val="007F4DE7"/>
    <w:rsid w:val="0081245A"/>
    <w:rsid w:val="008231F9"/>
    <w:rsid w:val="00833723"/>
    <w:rsid w:val="00833B5F"/>
    <w:rsid w:val="00853F74"/>
    <w:rsid w:val="00862725"/>
    <w:rsid w:val="00863CDE"/>
    <w:rsid w:val="00871673"/>
    <w:rsid w:val="00884F04"/>
    <w:rsid w:val="00887C5C"/>
    <w:rsid w:val="00891CC8"/>
    <w:rsid w:val="00897776"/>
    <w:rsid w:val="008A45C3"/>
    <w:rsid w:val="008A46A2"/>
    <w:rsid w:val="008A6858"/>
    <w:rsid w:val="008C217C"/>
    <w:rsid w:val="008D1C9E"/>
    <w:rsid w:val="008D5F1C"/>
    <w:rsid w:val="008E0487"/>
    <w:rsid w:val="008E2B46"/>
    <w:rsid w:val="008E363B"/>
    <w:rsid w:val="008F5479"/>
    <w:rsid w:val="008F6DD4"/>
    <w:rsid w:val="008F7886"/>
    <w:rsid w:val="009064BE"/>
    <w:rsid w:val="00912339"/>
    <w:rsid w:val="009150FD"/>
    <w:rsid w:val="00920331"/>
    <w:rsid w:val="00923719"/>
    <w:rsid w:val="00932D3A"/>
    <w:rsid w:val="00934B1F"/>
    <w:rsid w:val="00954992"/>
    <w:rsid w:val="00955816"/>
    <w:rsid w:val="00965EDD"/>
    <w:rsid w:val="009778A9"/>
    <w:rsid w:val="00983082"/>
    <w:rsid w:val="00983F84"/>
    <w:rsid w:val="00992ED8"/>
    <w:rsid w:val="00994F0F"/>
    <w:rsid w:val="009973C4"/>
    <w:rsid w:val="009B172D"/>
    <w:rsid w:val="009B5296"/>
    <w:rsid w:val="009C0D21"/>
    <w:rsid w:val="009C16D0"/>
    <w:rsid w:val="009D04E7"/>
    <w:rsid w:val="009D0A05"/>
    <w:rsid w:val="009E3277"/>
    <w:rsid w:val="009E33CF"/>
    <w:rsid w:val="009E3B79"/>
    <w:rsid w:val="009E5671"/>
    <w:rsid w:val="009E7379"/>
    <w:rsid w:val="009F226F"/>
    <w:rsid w:val="009F459D"/>
    <w:rsid w:val="009F71BE"/>
    <w:rsid w:val="00A16A72"/>
    <w:rsid w:val="00A2292E"/>
    <w:rsid w:val="00A275DE"/>
    <w:rsid w:val="00A306AB"/>
    <w:rsid w:val="00A5571B"/>
    <w:rsid w:val="00A70707"/>
    <w:rsid w:val="00A749FC"/>
    <w:rsid w:val="00A822D1"/>
    <w:rsid w:val="00A82C18"/>
    <w:rsid w:val="00A85280"/>
    <w:rsid w:val="00A96DAF"/>
    <w:rsid w:val="00A96DF4"/>
    <w:rsid w:val="00AA2B3A"/>
    <w:rsid w:val="00AA3309"/>
    <w:rsid w:val="00AA5F98"/>
    <w:rsid w:val="00AB18AD"/>
    <w:rsid w:val="00AB613A"/>
    <w:rsid w:val="00AD4C76"/>
    <w:rsid w:val="00AE2333"/>
    <w:rsid w:val="00AE42CB"/>
    <w:rsid w:val="00AF50DC"/>
    <w:rsid w:val="00AF75D3"/>
    <w:rsid w:val="00B008D2"/>
    <w:rsid w:val="00B01DA7"/>
    <w:rsid w:val="00B028AF"/>
    <w:rsid w:val="00B03F0B"/>
    <w:rsid w:val="00B0489E"/>
    <w:rsid w:val="00B04ED0"/>
    <w:rsid w:val="00B12CE3"/>
    <w:rsid w:val="00B13826"/>
    <w:rsid w:val="00B14164"/>
    <w:rsid w:val="00B17737"/>
    <w:rsid w:val="00B205A8"/>
    <w:rsid w:val="00B21E9A"/>
    <w:rsid w:val="00B37606"/>
    <w:rsid w:val="00B37DC5"/>
    <w:rsid w:val="00B548F6"/>
    <w:rsid w:val="00B6417B"/>
    <w:rsid w:val="00B646DD"/>
    <w:rsid w:val="00B7121F"/>
    <w:rsid w:val="00B740AD"/>
    <w:rsid w:val="00B83608"/>
    <w:rsid w:val="00B84986"/>
    <w:rsid w:val="00B93465"/>
    <w:rsid w:val="00B938AE"/>
    <w:rsid w:val="00BB0D14"/>
    <w:rsid w:val="00BC44D8"/>
    <w:rsid w:val="00BD25BF"/>
    <w:rsid w:val="00BD3411"/>
    <w:rsid w:val="00BD50C2"/>
    <w:rsid w:val="00BE5897"/>
    <w:rsid w:val="00C06E69"/>
    <w:rsid w:val="00C16C08"/>
    <w:rsid w:val="00C313C8"/>
    <w:rsid w:val="00C4056F"/>
    <w:rsid w:val="00C53D3D"/>
    <w:rsid w:val="00C548FB"/>
    <w:rsid w:val="00C60582"/>
    <w:rsid w:val="00C80867"/>
    <w:rsid w:val="00C808C4"/>
    <w:rsid w:val="00C80C71"/>
    <w:rsid w:val="00C85674"/>
    <w:rsid w:val="00C85BF9"/>
    <w:rsid w:val="00C86C9B"/>
    <w:rsid w:val="00C87DBC"/>
    <w:rsid w:val="00C9798D"/>
    <w:rsid w:val="00CA3D5E"/>
    <w:rsid w:val="00CA52A6"/>
    <w:rsid w:val="00CA5BEE"/>
    <w:rsid w:val="00CC48BD"/>
    <w:rsid w:val="00CC533D"/>
    <w:rsid w:val="00CD1EB1"/>
    <w:rsid w:val="00CE1715"/>
    <w:rsid w:val="00CE6785"/>
    <w:rsid w:val="00CE7E82"/>
    <w:rsid w:val="00CF57BA"/>
    <w:rsid w:val="00D06278"/>
    <w:rsid w:val="00D10466"/>
    <w:rsid w:val="00D118C9"/>
    <w:rsid w:val="00D162E8"/>
    <w:rsid w:val="00D22310"/>
    <w:rsid w:val="00D33D5B"/>
    <w:rsid w:val="00D47011"/>
    <w:rsid w:val="00D5447D"/>
    <w:rsid w:val="00D6673A"/>
    <w:rsid w:val="00D731FB"/>
    <w:rsid w:val="00D840E0"/>
    <w:rsid w:val="00D9299D"/>
    <w:rsid w:val="00D95CD3"/>
    <w:rsid w:val="00DA2D3B"/>
    <w:rsid w:val="00DB4078"/>
    <w:rsid w:val="00DB4A69"/>
    <w:rsid w:val="00DC2BF1"/>
    <w:rsid w:val="00DD0C31"/>
    <w:rsid w:val="00DD6426"/>
    <w:rsid w:val="00DD6C4D"/>
    <w:rsid w:val="00DE2EA1"/>
    <w:rsid w:val="00DF38AC"/>
    <w:rsid w:val="00DF7E2C"/>
    <w:rsid w:val="00E0203F"/>
    <w:rsid w:val="00E05ACB"/>
    <w:rsid w:val="00E127AA"/>
    <w:rsid w:val="00E2079C"/>
    <w:rsid w:val="00E21EC0"/>
    <w:rsid w:val="00E36142"/>
    <w:rsid w:val="00E54227"/>
    <w:rsid w:val="00E701BD"/>
    <w:rsid w:val="00E93BF5"/>
    <w:rsid w:val="00EB4726"/>
    <w:rsid w:val="00EC10A4"/>
    <w:rsid w:val="00EE7156"/>
    <w:rsid w:val="00EE74D6"/>
    <w:rsid w:val="00F02AFC"/>
    <w:rsid w:val="00F13711"/>
    <w:rsid w:val="00F23024"/>
    <w:rsid w:val="00F312B7"/>
    <w:rsid w:val="00F319CC"/>
    <w:rsid w:val="00F3360E"/>
    <w:rsid w:val="00F3450B"/>
    <w:rsid w:val="00F4181D"/>
    <w:rsid w:val="00F53055"/>
    <w:rsid w:val="00F53585"/>
    <w:rsid w:val="00F54EDF"/>
    <w:rsid w:val="00F62090"/>
    <w:rsid w:val="00F717CF"/>
    <w:rsid w:val="00F75D17"/>
    <w:rsid w:val="00F93588"/>
    <w:rsid w:val="00F93669"/>
    <w:rsid w:val="00FB2697"/>
    <w:rsid w:val="00FB6329"/>
    <w:rsid w:val="00FC41C8"/>
    <w:rsid w:val="00FD4154"/>
    <w:rsid w:val="00FE1701"/>
    <w:rsid w:val="00FF087E"/>
    <w:rsid w:val="00FF43D0"/>
    <w:rsid w:val="00FF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733B31"/>
  <w15:docId w15:val="{1D425CD4-DC99-4B62-998B-ED938C4E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931"/>
    <w:rPr>
      <w:sz w:val="24"/>
      <w:szCs w:val="24"/>
    </w:rPr>
  </w:style>
  <w:style w:type="paragraph" w:styleId="Heading1">
    <w:name w:val="heading 1"/>
    <w:basedOn w:val="Normal"/>
    <w:next w:val="Normal"/>
    <w:link w:val="Heading1Char"/>
    <w:qFormat/>
    <w:rsid w:val="00E5422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5422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4A69"/>
    <w:rPr>
      <w:color w:val="0000FF"/>
      <w:u w:val="single"/>
    </w:rPr>
  </w:style>
  <w:style w:type="character" w:customStyle="1" w:styleId="Heading2Char">
    <w:name w:val="Heading 2 Char"/>
    <w:link w:val="Heading2"/>
    <w:rsid w:val="00E54227"/>
    <w:rPr>
      <w:rFonts w:ascii="Arial" w:hAnsi="Arial" w:cs="Arial"/>
      <w:b/>
      <w:bCs/>
      <w:i/>
      <w:iCs/>
      <w:sz w:val="28"/>
      <w:szCs w:val="28"/>
      <w:lang w:val="en-US" w:eastAsia="en-US" w:bidi="ar-SA"/>
    </w:rPr>
  </w:style>
  <w:style w:type="character" w:customStyle="1" w:styleId="Heading1Char">
    <w:name w:val="Heading 1 Char"/>
    <w:link w:val="Heading1"/>
    <w:rsid w:val="00E54227"/>
    <w:rPr>
      <w:rFonts w:ascii="Arial" w:hAnsi="Arial" w:cs="Arial"/>
      <w:b/>
      <w:bCs/>
      <w:kern w:val="32"/>
      <w:sz w:val="32"/>
      <w:szCs w:val="32"/>
      <w:lang w:val="en-US" w:eastAsia="en-US" w:bidi="ar-SA"/>
    </w:rPr>
  </w:style>
  <w:style w:type="paragraph" w:styleId="BalloonText">
    <w:name w:val="Balloon Text"/>
    <w:basedOn w:val="Normal"/>
    <w:semiHidden/>
    <w:rsid w:val="0081245A"/>
    <w:rPr>
      <w:rFonts w:ascii="Tahoma" w:hAnsi="Tahoma" w:cs="Tahoma"/>
      <w:sz w:val="16"/>
      <w:szCs w:val="16"/>
    </w:rPr>
  </w:style>
  <w:style w:type="paragraph" w:customStyle="1" w:styleId="Default">
    <w:name w:val="Default"/>
    <w:rsid w:val="00041197"/>
    <w:pPr>
      <w:autoSpaceDE w:val="0"/>
      <w:autoSpaceDN w:val="0"/>
      <w:adjustRightInd w:val="0"/>
    </w:pPr>
    <w:rPr>
      <w:rFonts w:ascii="Wingdings 2" w:hAnsi="Wingdings 2" w:cs="Wingdings 2"/>
      <w:color w:val="000000"/>
      <w:sz w:val="24"/>
      <w:szCs w:val="24"/>
    </w:rPr>
  </w:style>
  <w:style w:type="paragraph" w:styleId="Header">
    <w:name w:val="header"/>
    <w:basedOn w:val="Normal"/>
    <w:link w:val="HeaderChar"/>
    <w:uiPriority w:val="99"/>
    <w:rsid w:val="006675ED"/>
    <w:pPr>
      <w:tabs>
        <w:tab w:val="center" w:pos="4680"/>
        <w:tab w:val="right" w:pos="9360"/>
      </w:tabs>
    </w:pPr>
  </w:style>
  <w:style w:type="character" w:customStyle="1" w:styleId="HeaderChar">
    <w:name w:val="Header Char"/>
    <w:link w:val="Header"/>
    <w:uiPriority w:val="99"/>
    <w:rsid w:val="006675ED"/>
    <w:rPr>
      <w:sz w:val="24"/>
      <w:szCs w:val="24"/>
    </w:rPr>
  </w:style>
  <w:style w:type="paragraph" w:styleId="Footer">
    <w:name w:val="footer"/>
    <w:basedOn w:val="Normal"/>
    <w:link w:val="FooterChar"/>
    <w:uiPriority w:val="99"/>
    <w:rsid w:val="006675ED"/>
    <w:pPr>
      <w:tabs>
        <w:tab w:val="center" w:pos="4680"/>
        <w:tab w:val="right" w:pos="9360"/>
      </w:tabs>
    </w:pPr>
  </w:style>
  <w:style w:type="character" w:customStyle="1" w:styleId="FooterChar">
    <w:name w:val="Footer Char"/>
    <w:link w:val="Footer"/>
    <w:uiPriority w:val="99"/>
    <w:rsid w:val="006675ED"/>
    <w:rPr>
      <w:sz w:val="24"/>
      <w:szCs w:val="24"/>
    </w:rPr>
  </w:style>
  <w:style w:type="character" w:styleId="CommentReference">
    <w:name w:val="annotation reference"/>
    <w:rsid w:val="00B21E9A"/>
    <w:rPr>
      <w:sz w:val="16"/>
      <w:szCs w:val="16"/>
    </w:rPr>
  </w:style>
  <w:style w:type="paragraph" w:styleId="CommentText">
    <w:name w:val="annotation text"/>
    <w:basedOn w:val="Normal"/>
    <w:link w:val="CommentTextChar"/>
    <w:rsid w:val="00B21E9A"/>
    <w:rPr>
      <w:sz w:val="20"/>
      <w:szCs w:val="20"/>
    </w:rPr>
  </w:style>
  <w:style w:type="character" w:customStyle="1" w:styleId="CommentTextChar">
    <w:name w:val="Comment Text Char"/>
    <w:basedOn w:val="DefaultParagraphFont"/>
    <w:link w:val="CommentText"/>
    <w:rsid w:val="00B21E9A"/>
  </w:style>
  <w:style w:type="paragraph" w:styleId="CommentSubject">
    <w:name w:val="annotation subject"/>
    <w:basedOn w:val="CommentText"/>
    <w:next w:val="CommentText"/>
    <w:link w:val="CommentSubjectChar"/>
    <w:rsid w:val="00B21E9A"/>
    <w:rPr>
      <w:b/>
      <w:bCs/>
    </w:rPr>
  </w:style>
  <w:style w:type="character" w:customStyle="1" w:styleId="CommentSubjectChar">
    <w:name w:val="Comment Subject Char"/>
    <w:link w:val="CommentSubject"/>
    <w:rsid w:val="00B21E9A"/>
    <w:rPr>
      <w:b/>
      <w:bCs/>
    </w:rPr>
  </w:style>
  <w:style w:type="character" w:customStyle="1" w:styleId="UnresolvedMention1">
    <w:name w:val="Unresolved Mention1"/>
    <w:basedOn w:val="DefaultParagraphFont"/>
    <w:uiPriority w:val="99"/>
    <w:semiHidden/>
    <w:unhideWhenUsed/>
    <w:rsid w:val="00E05ACB"/>
    <w:rPr>
      <w:color w:val="808080"/>
      <w:shd w:val="clear" w:color="auto" w:fill="E6E6E6"/>
    </w:rPr>
  </w:style>
  <w:style w:type="paragraph" w:styleId="NormalWeb">
    <w:name w:val="Normal (Web)"/>
    <w:basedOn w:val="Normal"/>
    <w:uiPriority w:val="99"/>
    <w:semiHidden/>
    <w:unhideWhenUsed/>
    <w:rsid w:val="00782073"/>
    <w:pPr>
      <w:spacing w:before="100" w:beforeAutospacing="1" w:after="100" w:afterAutospacing="1"/>
    </w:pPr>
    <w:rPr>
      <w:rFonts w:eastAsiaTheme="minorEastAsia"/>
    </w:rPr>
  </w:style>
  <w:style w:type="paragraph" w:styleId="ListParagraph">
    <w:name w:val="List Paragraph"/>
    <w:basedOn w:val="Normal"/>
    <w:uiPriority w:val="34"/>
    <w:qFormat/>
    <w:rsid w:val="00D667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56286">
      <w:bodyDiv w:val="1"/>
      <w:marLeft w:val="0"/>
      <w:marRight w:val="0"/>
      <w:marTop w:val="0"/>
      <w:marBottom w:val="0"/>
      <w:divBdr>
        <w:top w:val="none" w:sz="0" w:space="0" w:color="auto"/>
        <w:left w:val="none" w:sz="0" w:space="0" w:color="auto"/>
        <w:bottom w:val="none" w:sz="0" w:space="0" w:color="auto"/>
        <w:right w:val="none" w:sz="0" w:space="0" w:color="auto"/>
      </w:divBdr>
      <w:divsChild>
        <w:div w:id="2108235615">
          <w:marLeft w:val="0"/>
          <w:marRight w:val="0"/>
          <w:marTop w:val="0"/>
          <w:marBottom w:val="0"/>
          <w:divBdr>
            <w:top w:val="none" w:sz="0" w:space="0" w:color="auto"/>
            <w:left w:val="none" w:sz="0" w:space="0" w:color="auto"/>
            <w:bottom w:val="none" w:sz="0" w:space="0" w:color="auto"/>
            <w:right w:val="none" w:sz="0" w:space="0" w:color="auto"/>
          </w:divBdr>
          <w:divsChild>
            <w:div w:id="1833837520">
              <w:marLeft w:val="0"/>
              <w:marRight w:val="0"/>
              <w:marTop w:val="0"/>
              <w:marBottom w:val="0"/>
              <w:divBdr>
                <w:top w:val="none" w:sz="0" w:space="0" w:color="auto"/>
                <w:left w:val="none" w:sz="0" w:space="0" w:color="auto"/>
                <w:bottom w:val="none" w:sz="0" w:space="0" w:color="auto"/>
                <w:right w:val="none" w:sz="0" w:space="0" w:color="auto"/>
              </w:divBdr>
              <w:divsChild>
                <w:div w:id="1329560734">
                  <w:marLeft w:val="0"/>
                  <w:marRight w:val="0"/>
                  <w:marTop w:val="150"/>
                  <w:marBottom w:val="150"/>
                  <w:divBdr>
                    <w:top w:val="none" w:sz="0" w:space="0" w:color="auto"/>
                    <w:left w:val="none" w:sz="0" w:space="0" w:color="auto"/>
                    <w:bottom w:val="none" w:sz="0" w:space="0" w:color="auto"/>
                    <w:right w:val="none" w:sz="0" w:space="0" w:color="auto"/>
                  </w:divBdr>
                  <w:divsChild>
                    <w:div w:id="74012904">
                      <w:marLeft w:val="0"/>
                      <w:marRight w:val="0"/>
                      <w:marTop w:val="0"/>
                      <w:marBottom w:val="0"/>
                      <w:divBdr>
                        <w:top w:val="none" w:sz="0" w:space="0" w:color="auto"/>
                        <w:left w:val="none" w:sz="0" w:space="0" w:color="auto"/>
                        <w:bottom w:val="none" w:sz="0" w:space="0" w:color="auto"/>
                        <w:right w:val="single" w:sz="6" w:space="0" w:color="000000"/>
                      </w:divBdr>
                      <w:divsChild>
                        <w:div w:id="2000571634">
                          <w:marLeft w:val="600"/>
                          <w:marRight w:val="0"/>
                          <w:marTop w:val="75"/>
                          <w:marBottom w:val="0"/>
                          <w:divBdr>
                            <w:top w:val="none" w:sz="0" w:space="0" w:color="auto"/>
                            <w:left w:val="none" w:sz="0" w:space="0" w:color="auto"/>
                            <w:bottom w:val="none" w:sz="0" w:space="0" w:color="auto"/>
                            <w:right w:val="none" w:sz="0" w:space="0" w:color="auto"/>
                          </w:divBdr>
                          <w:divsChild>
                            <w:div w:id="9038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882792">
      <w:bodyDiv w:val="1"/>
      <w:marLeft w:val="0"/>
      <w:marRight w:val="0"/>
      <w:marTop w:val="0"/>
      <w:marBottom w:val="0"/>
      <w:divBdr>
        <w:top w:val="none" w:sz="0" w:space="0" w:color="auto"/>
        <w:left w:val="none" w:sz="0" w:space="0" w:color="auto"/>
        <w:bottom w:val="none" w:sz="0" w:space="0" w:color="auto"/>
        <w:right w:val="none" w:sz="0" w:space="0" w:color="auto"/>
      </w:divBdr>
    </w:div>
    <w:div w:id="254830375">
      <w:bodyDiv w:val="1"/>
      <w:marLeft w:val="0"/>
      <w:marRight w:val="0"/>
      <w:marTop w:val="150"/>
      <w:marBottom w:val="0"/>
      <w:divBdr>
        <w:top w:val="none" w:sz="0" w:space="0" w:color="auto"/>
        <w:left w:val="none" w:sz="0" w:space="0" w:color="auto"/>
        <w:bottom w:val="none" w:sz="0" w:space="0" w:color="auto"/>
        <w:right w:val="none" w:sz="0" w:space="0" w:color="auto"/>
      </w:divBdr>
      <w:divsChild>
        <w:div w:id="333991271">
          <w:marLeft w:val="0"/>
          <w:marRight w:val="0"/>
          <w:marTop w:val="0"/>
          <w:marBottom w:val="0"/>
          <w:divBdr>
            <w:top w:val="none" w:sz="0" w:space="0" w:color="auto"/>
            <w:left w:val="none" w:sz="0" w:space="0" w:color="auto"/>
            <w:bottom w:val="none" w:sz="0" w:space="0" w:color="auto"/>
            <w:right w:val="none" w:sz="0" w:space="0" w:color="auto"/>
          </w:divBdr>
          <w:divsChild>
            <w:div w:id="40596495">
              <w:marLeft w:val="0"/>
              <w:marRight w:val="0"/>
              <w:marTop w:val="0"/>
              <w:marBottom w:val="0"/>
              <w:divBdr>
                <w:top w:val="single" w:sz="2" w:space="0" w:color="E2D1CD"/>
                <w:left w:val="single" w:sz="2" w:space="0" w:color="E2D1CD"/>
                <w:bottom w:val="single" w:sz="2" w:space="0" w:color="E2D1CD"/>
                <w:right w:val="single" w:sz="2" w:space="0" w:color="E2D1CD"/>
              </w:divBdr>
              <w:divsChild>
                <w:div w:id="659693053">
                  <w:marLeft w:val="0"/>
                  <w:marRight w:val="0"/>
                  <w:marTop w:val="225"/>
                  <w:marBottom w:val="0"/>
                  <w:divBdr>
                    <w:top w:val="none" w:sz="0" w:space="0" w:color="auto"/>
                    <w:left w:val="none" w:sz="0" w:space="0" w:color="auto"/>
                    <w:bottom w:val="none" w:sz="0" w:space="0" w:color="auto"/>
                    <w:right w:val="none" w:sz="0" w:space="0" w:color="auto"/>
                  </w:divBdr>
                  <w:divsChild>
                    <w:div w:id="505944447">
                      <w:marLeft w:val="0"/>
                      <w:marRight w:val="0"/>
                      <w:marTop w:val="0"/>
                      <w:marBottom w:val="0"/>
                      <w:divBdr>
                        <w:top w:val="none" w:sz="0" w:space="0" w:color="auto"/>
                        <w:left w:val="none" w:sz="0" w:space="0" w:color="auto"/>
                        <w:bottom w:val="none" w:sz="0" w:space="0" w:color="auto"/>
                        <w:right w:val="none" w:sz="0" w:space="0" w:color="auto"/>
                      </w:divBdr>
                      <w:divsChild>
                        <w:div w:id="318272521">
                          <w:marLeft w:val="0"/>
                          <w:marRight w:val="0"/>
                          <w:marTop w:val="0"/>
                          <w:marBottom w:val="0"/>
                          <w:divBdr>
                            <w:top w:val="none" w:sz="0" w:space="0" w:color="auto"/>
                            <w:left w:val="none" w:sz="0" w:space="0" w:color="auto"/>
                            <w:bottom w:val="none" w:sz="0" w:space="0" w:color="auto"/>
                            <w:right w:val="none" w:sz="0" w:space="0" w:color="auto"/>
                          </w:divBdr>
                          <w:divsChild>
                            <w:div w:id="1300842375">
                              <w:marLeft w:val="0"/>
                              <w:marRight w:val="0"/>
                              <w:marTop w:val="0"/>
                              <w:marBottom w:val="0"/>
                              <w:divBdr>
                                <w:top w:val="none" w:sz="0" w:space="0" w:color="auto"/>
                                <w:left w:val="none" w:sz="0" w:space="0" w:color="auto"/>
                                <w:bottom w:val="none" w:sz="0" w:space="0" w:color="auto"/>
                                <w:right w:val="none" w:sz="0" w:space="0" w:color="auto"/>
                              </w:divBdr>
                              <w:divsChild>
                                <w:div w:id="1318458558">
                                  <w:marLeft w:val="0"/>
                                  <w:marRight w:val="0"/>
                                  <w:marTop w:val="0"/>
                                  <w:marBottom w:val="0"/>
                                  <w:divBdr>
                                    <w:top w:val="none" w:sz="0" w:space="0" w:color="auto"/>
                                    <w:left w:val="none" w:sz="0" w:space="0" w:color="auto"/>
                                    <w:bottom w:val="none" w:sz="0" w:space="0" w:color="auto"/>
                                    <w:right w:val="none" w:sz="0" w:space="0" w:color="auto"/>
                                  </w:divBdr>
                                  <w:divsChild>
                                    <w:div w:id="2030251437">
                                      <w:marLeft w:val="0"/>
                                      <w:marRight w:val="0"/>
                                      <w:marTop w:val="0"/>
                                      <w:marBottom w:val="0"/>
                                      <w:divBdr>
                                        <w:top w:val="none" w:sz="0" w:space="0" w:color="auto"/>
                                        <w:left w:val="none" w:sz="0" w:space="0" w:color="auto"/>
                                        <w:bottom w:val="none" w:sz="0" w:space="0" w:color="auto"/>
                                        <w:right w:val="none" w:sz="0" w:space="0" w:color="auto"/>
                                      </w:divBdr>
                                      <w:divsChild>
                                        <w:div w:id="17911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315143">
      <w:bodyDiv w:val="1"/>
      <w:marLeft w:val="0"/>
      <w:marRight w:val="0"/>
      <w:marTop w:val="150"/>
      <w:marBottom w:val="0"/>
      <w:divBdr>
        <w:top w:val="none" w:sz="0" w:space="0" w:color="auto"/>
        <w:left w:val="none" w:sz="0" w:space="0" w:color="auto"/>
        <w:bottom w:val="none" w:sz="0" w:space="0" w:color="auto"/>
        <w:right w:val="none" w:sz="0" w:space="0" w:color="auto"/>
      </w:divBdr>
      <w:divsChild>
        <w:div w:id="255870234">
          <w:marLeft w:val="0"/>
          <w:marRight w:val="0"/>
          <w:marTop w:val="0"/>
          <w:marBottom w:val="0"/>
          <w:divBdr>
            <w:top w:val="none" w:sz="0" w:space="0" w:color="auto"/>
            <w:left w:val="none" w:sz="0" w:space="0" w:color="auto"/>
            <w:bottom w:val="none" w:sz="0" w:space="0" w:color="auto"/>
            <w:right w:val="none" w:sz="0" w:space="0" w:color="auto"/>
          </w:divBdr>
          <w:divsChild>
            <w:div w:id="381291344">
              <w:marLeft w:val="0"/>
              <w:marRight w:val="0"/>
              <w:marTop w:val="0"/>
              <w:marBottom w:val="0"/>
              <w:divBdr>
                <w:top w:val="single" w:sz="2" w:space="0" w:color="E2D1CD"/>
                <w:left w:val="single" w:sz="2" w:space="0" w:color="E2D1CD"/>
                <w:bottom w:val="single" w:sz="2" w:space="0" w:color="E2D1CD"/>
                <w:right w:val="single" w:sz="2" w:space="0" w:color="E2D1CD"/>
              </w:divBdr>
              <w:divsChild>
                <w:div w:id="202981785">
                  <w:marLeft w:val="0"/>
                  <w:marRight w:val="0"/>
                  <w:marTop w:val="225"/>
                  <w:marBottom w:val="0"/>
                  <w:divBdr>
                    <w:top w:val="none" w:sz="0" w:space="0" w:color="auto"/>
                    <w:left w:val="none" w:sz="0" w:space="0" w:color="auto"/>
                    <w:bottom w:val="none" w:sz="0" w:space="0" w:color="auto"/>
                    <w:right w:val="none" w:sz="0" w:space="0" w:color="auto"/>
                  </w:divBdr>
                  <w:divsChild>
                    <w:div w:id="960115008">
                      <w:marLeft w:val="0"/>
                      <w:marRight w:val="0"/>
                      <w:marTop w:val="0"/>
                      <w:marBottom w:val="0"/>
                      <w:divBdr>
                        <w:top w:val="none" w:sz="0" w:space="0" w:color="auto"/>
                        <w:left w:val="none" w:sz="0" w:space="0" w:color="auto"/>
                        <w:bottom w:val="none" w:sz="0" w:space="0" w:color="auto"/>
                        <w:right w:val="none" w:sz="0" w:space="0" w:color="auto"/>
                      </w:divBdr>
                      <w:divsChild>
                        <w:div w:id="269627267">
                          <w:marLeft w:val="0"/>
                          <w:marRight w:val="0"/>
                          <w:marTop w:val="0"/>
                          <w:marBottom w:val="0"/>
                          <w:divBdr>
                            <w:top w:val="none" w:sz="0" w:space="0" w:color="auto"/>
                            <w:left w:val="none" w:sz="0" w:space="0" w:color="auto"/>
                            <w:bottom w:val="none" w:sz="0" w:space="0" w:color="auto"/>
                            <w:right w:val="none" w:sz="0" w:space="0" w:color="auto"/>
                          </w:divBdr>
                          <w:divsChild>
                            <w:div w:id="1360088493">
                              <w:marLeft w:val="0"/>
                              <w:marRight w:val="0"/>
                              <w:marTop w:val="0"/>
                              <w:marBottom w:val="0"/>
                              <w:divBdr>
                                <w:top w:val="none" w:sz="0" w:space="0" w:color="auto"/>
                                <w:left w:val="none" w:sz="0" w:space="0" w:color="auto"/>
                                <w:bottom w:val="none" w:sz="0" w:space="0" w:color="auto"/>
                                <w:right w:val="none" w:sz="0" w:space="0" w:color="auto"/>
                              </w:divBdr>
                              <w:divsChild>
                                <w:div w:id="897547145">
                                  <w:marLeft w:val="0"/>
                                  <w:marRight w:val="0"/>
                                  <w:marTop w:val="0"/>
                                  <w:marBottom w:val="0"/>
                                  <w:divBdr>
                                    <w:top w:val="none" w:sz="0" w:space="0" w:color="auto"/>
                                    <w:left w:val="none" w:sz="0" w:space="0" w:color="auto"/>
                                    <w:bottom w:val="none" w:sz="0" w:space="0" w:color="auto"/>
                                    <w:right w:val="none" w:sz="0" w:space="0" w:color="auto"/>
                                  </w:divBdr>
                                  <w:divsChild>
                                    <w:div w:id="1999385224">
                                      <w:marLeft w:val="0"/>
                                      <w:marRight w:val="0"/>
                                      <w:marTop w:val="0"/>
                                      <w:marBottom w:val="0"/>
                                      <w:divBdr>
                                        <w:top w:val="none" w:sz="0" w:space="0" w:color="auto"/>
                                        <w:left w:val="none" w:sz="0" w:space="0" w:color="auto"/>
                                        <w:bottom w:val="none" w:sz="0" w:space="0" w:color="auto"/>
                                        <w:right w:val="none" w:sz="0" w:space="0" w:color="auto"/>
                                      </w:divBdr>
                                      <w:divsChild>
                                        <w:div w:id="15489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056477">
      <w:bodyDiv w:val="1"/>
      <w:marLeft w:val="0"/>
      <w:marRight w:val="0"/>
      <w:marTop w:val="0"/>
      <w:marBottom w:val="0"/>
      <w:divBdr>
        <w:top w:val="none" w:sz="0" w:space="0" w:color="auto"/>
        <w:left w:val="none" w:sz="0" w:space="0" w:color="auto"/>
        <w:bottom w:val="none" w:sz="0" w:space="0" w:color="auto"/>
        <w:right w:val="none" w:sz="0" w:space="0" w:color="auto"/>
      </w:divBdr>
    </w:div>
    <w:div w:id="1015107240">
      <w:bodyDiv w:val="1"/>
      <w:marLeft w:val="0"/>
      <w:marRight w:val="0"/>
      <w:marTop w:val="0"/>
      <w:marBottom w:val="0"/>
      <w:divBdr>
        <w:top w:val="none" w:sz="0" w:space="0" w:color="auto"/>
        <w:left w:val="none" w:sz="0" w:space="0" w:color="auto"/>
        <w:bottom w:val="none" w:sz="0" w:space="0" w:color="auto"/>
        <w:right w:val="none" w:sz="0" w:space="0" w:color="auto"/>
      </w:divBdr>
    </w:div>
    <w:div w:id="1493642833">
      <w:bodyDiv w:val="1"/>
      <w:marLeft w:val="0"/>
      <w:marRight w:val="0"/>
      <w:marTop w:val="0"/>
      <w:marBottom w:val="0"/>
      <w:divBdr>
        <w:top w:val="none" w:sz="0" w:space="0" w:color="auto"/>
        <w:left w:val="none" w:sz="0" w:space="0" w:color="auto"/>
        <w:bottom w:val="none" w:sz="0" w:space="0" w:color="auto"/>
        <w:right w:val="none" w:sz="0" w:space="0" w:color="auto"/>
      </w:divBdr>
    </w:div>
    <w:div w:id="1660964150">
      <w:bodyDiv w:val="1"/>
      <w:marLeft w:val="0"/>
      <w:marRight w:val="0"/>
      <w:marTop w:val="120"/>
      <w:marBottom w:val="0"/>
      <w:divBdr>
        <w:top w:val="none" w:sz="0" w:space="0" w:color="auto"/>
        <w:left w:val="none" w:sz="0" w:space="0" w:color="auto"/>
        <w:bottom w:val="none" w:sz="0" w:space="0" w:color="auto"/>
        <w:right w:val="none" w:sz="0" w:space="0" w:color="auto"/>
      </w:divBdr>
      <w:divsChild>
        <w:div w:id="1063681846">
          <w:marLeft w:val="0"/>
          <w:marRight w:val="0"/>
          <w:marTop w:val="0"/>
          <w:marBottom w:val="0"/>
          <w:divBdr>
            <w:top w:val="none" w:sz="0" w:space="0" w:color="auto"/>
            <w:left w:val="none" w:sz="0" w:space="0" w:color="auto"/>
            <w:bottom w:val="none" w:sz="0" w:space="0" w:color="auto"/>
            <w:right w:val="none" w:sz="0" w:space="0" w:color="auto"/>
          </w:divBdr>
          <w:divsChild>
            <w:div w:id="82607124">
              <w:marLeft w:val="0"/>
              <w:marRight w:val="0"/>
              <w:marTop w:val="0"/>
              <w:marBottom w:val="0"/>
              <w:divBdr>
                <w:top w:val="single" w:sz="2" w:space="0" w:color="E2D1CD"/>
                <w:left w:val="single" w:sz="2" w:space="0" w:color="E2D1CD"/>
                <w:bottom w:val="single" w:sz="2" w:space="0" w:color="E2D1CD"/>
                <w:right w:val="single" w:sz="2" w:space="0" w:color="E2D1CD"/>
              </w:divBdr>
              <w:divsChild>
                <w:div w:id="58986297">
                  <w:marLeft w:val="0"/>
                  <w:marRight w:val="0"/>
                  <w:marTop w:val="180"/>
                  <w:marBottom w:val="0"/>
                  <w:divBdr>
                    <w:top w:val="none" w:sz="0" w:space="0" w:color="auto"/>
                    <w:left w:val="none" w:sz="0" w:space="0" w:color="auto"/>
                    <w:bottom w:val="none" w:sz="0" w:space="0" w:color="auto"/>
                    <w:right w:val="none" w:sz="0" w:space="0" w:color="auto"/>
                  </w:divBdr>
                  <w:divsChild>
                    <w:div w:id="768820939">
                      <w:marLeft w:val="0"/>
                      <w:marRight w:val="0"/>
                      <w:marTop w:val="0"/>
                      <w:marBottom w:val="0"/>
                      <w:divBdr>
                        <w:top w:val="none" w:sz="0" w:space="0" w:color="auto"/>
                        <w:left w:val="none" w:sz="0" w:space="0" w:color="auto"/>
                        <w:bottom w:val="none" w:sz="0" w:space="0" w:color="auto"/>
                        <w:right w:val="none" w:sz="0" w:space="0" w:color="auto"/>
                      </w:divBdr>
                      <w:divsChild>
                        <w:div w:id="47071931">
                          <w:marLeft w:val="0"/>
                          <w:marRight w:val="0"/>
                          <w:marTop w:val="0"/>
                          <w:marBottom w:val="0"/>
                          <w:divBdr>
                            <w:top w:val="none" w:sz="0" w:space="0" w:color="auto"/>
                            <w:left w:val="none" w:sz="0" w:space="0" w:color="auto"/>
                            <w:bottom w:val="none" w:sz="0" w:space="0" w:color="auto"/>
                            <w:right w:val="none" w:sz="0" w:space="0" w:color="auto"/>
                          </w:divBdr>
                          <w:divsChild>
                            <w:div w:id="1371228445">
                              <w:marLeft w:val="0"/>
                              <w:marRight w:val="0"/>
                              <w:marTop w:val="0"/>
                              <w:marBottom w:val="0"/>
                              <w:divBdr>
                                <w:top w:val="none" w:sz="0" w:space="0" w:color="auto"/>
                                <w:left w:val="none" w:sz="0" w:space="0" w:color="auto"/>
                                <w:bottom w:val="none" w:sz="0" w:space="0" w:color="auto"/>
                                <w:right w:val="none" w:sz="0" w:space="0" w:color="auto"/>
                              </w:divBdr>
                              <w:divsChild>
                                <w:div w:id="891575001">
                                  <w:marLeft w:val="0"/>
                                  <w:marRight w:val="0"/>
                                  <w:marTop w:val="0"/>
                                  <w:marBottom w:val="0"/>
                                  <w:divBdr>
                                    <w:top w:val="none" w:sz="0" w:space="0" w:color="auto"/>
                                    <w:left w:val="none" w:sz="0" w:space="0" w:color="auto"/>
                                    <w:bottom w:val="none" w:sz="0" w:space="0" w:color="auto"/>
                                    <w:right w:val="none" w:sz="0" w:space="0" w:color="auto"/>
                                  </w:divBdr>
                                  <w:divsChild>
                                    <w:div w:id="16709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elations@hschealth.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iskmanagement@hschealth.or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6AB4FDE276644BB0CBB6A6CE0F8DE6" ma:contentTypeVersion="13" ma:contentTypeDescription="Create a new document." ma:contentTypeScope="" ma:versionID="5638c95e9bf3997b03ad0ce1a0879259">
  <xsd:schema xmlns:xsd="http://www.w3.org/2001/XMLSchema" xmlns:xs="http://www.w3.org/2001/XMLSchema" xmlns:p="http://schemas.microsoft.com/office/2006/metadata/properties" xmlns:ns3="c3647f8a-19c6-4542-bbcc-ffadd5d50034" xmlns:ns4="d77944b2-aa74-41bb-a76f-725a7eac6135" targetNamespace="http://schemas.microsoft.com/office/2006/metadata/properties" ma:root="true" ma:fieldsID="6470cfd10017015871d3c1d3e9f2d401" ns3:_="" ns4:_="">
    <xsd:import namespace="c3647f8a-19c6-4542-bbcc-ffadd5d50034"/>
    <xsd:import namespace="d77944b2-aa74-41bb-a76f-725a7eac61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47f8a-19c6-4542-bbcc-ffadd5d500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7944b2-aa74-41bb-a76f-725a7eac613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93E5A4-D20B-474B-9658-DDEA18F19DD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77944b2-aa74-41bb-a76f-725a7eac6135"/>
    <ds:schemaRef ds:uri="c3647f8a-19c6-4542-bbcc-ffadd5d50034"/>
    <ds:schemaRef ds:uri="http://www.w3.org/XML/1998/namespace"/>
    <ds:schemaRef ds:uri="http://purl.org/dc/dcmitype/"/>
  </ds:schemaRefs>
</ds:datastoreItem>
</file>

<file path=customXml/itemProps2.xml><?xml version="1.0" encoding="utf-8"?>
<ds:datastoreItem xmlns:ds="http://schemas.openxmlformats.org/officeDocument/2006/customXml" ds:itemID="{40E7B57C-A769-42E0-A922-059921588FB7}">
  <ds:schemaRefs>
    <ds:schemaRef ds:uri="http://schemas.microsoft.com/sharepoint/v3/contenttype/forms"/>
  </ds:schemaRefs>
</ds:datastoreItem>
</file>

<file path=customXml/itemProps3.xml><?xml version="1.0" encoding="utf-8"?>
<ds:datastoreItem xmlns:ds="http://schemas.openxmlformats.org/officeDocument/2006/customXml" ds:itemID="{33BEE891-1479-4350-B737-0E9A478AC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47f8a-19c6-4542-bbcc-ffadd5d50034"/>
    <ds:schemaRef ds:uri="d77944b2-aa74-41bb-a76f-725a7eac6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1605</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We are pleased to send you the enclosed copy of the HSC Health Care System staff newsletter, the Pulse</vt:lpstr>
    </vt:vector>
  </TitlesOfParts>
  <Company>Microsoft</Company>
  <LinksUpToDate>false</LinksUpToDate>
  <CharactersWithSpaces>1870</CharactersWithSpaces>
  <SharedDoc>false</SharedDoc>
  <HLinks>
    <vt:vector size="36" baseType="variant">
      <vt:variant>
        <vt:i4>2752556</vt:i4>
      </vt:variant>
      <vt:variant>
        <vt:i4>3</vt:i4>
      </vt:variant>
      <vt:variant>
        <vt:i4>0</vt:i4>
      </vt:variant>
      <vt:variant>
        <vt:i4>5</vt:i4>
      </vt:variant>
      <vt:variant>
        <vt:lpwstr>http://www.hscpediatriccenter.org/</vt:lpwstr>
      </vt:variant>
      <vt:variant>
        <vt:lpwstr/>
      </vt:variant>
      <vt:variant>
        <vt:i4>2752524</vt:i4>
      </vt:variant>
      <vt:variant>
        <vt:i4>0</vt:i4>
      </vt:variant>
      <vt:variant>
        <vt:i4>0</vt:i4>
      </vt:variant>
      <vt:variant>
        <vt:i4>5</vt:i4>
      </vt:variant>
      <vt:variant>
        <vt:lpwstr>mailto:efowler@cscn.org</vt:lpwstr>
      </vt:variant>
      <vt:variant>
        <vt:lpwstr/>
      </vt:variant>
      <vt:variant>
        <vt:i4>4653064</vt:i4>
      </vt:variant>
      <vt:variant>
        <vt:i4>9</vt:i4>
      </vt:variant>
      <vt:variant>
        <vt:i4>0</vt:i4>
      </vt:variant>
      <vt:variant>
        <vt:i4>5</vt:i4>
      </vt:variant>
      <vt:variant>
        <vt:lpwstr>http://www.hsc-homecare.org/</vt:lpwstr>
      </vt:variant>
      <vt:variant>
        <vt:lpwstr/>
      </vt:variant>
      <vt:variant>
        <vt:i4>6029380</vt:i4>
      </vt:variant>
      <vt:variant>
        <vt:i4>6</vt:i4>
      </vt:variant>
      <vt:variant>
        <vt:i4>0</vt:i4>
      </vt:variant>
      <vt:variant>
        <vt:i4>5</vt:i4>
      </vt:variant>
      <vt:variant>
        <vt:lpwstr>http://www.hscsn-net.org/</vt:lpwstr>
      </vt:variant>
      <vt:variant>
        <vt:lpwstr/>
      </vt:variant>
      <vt:variant>
        <vt:i4>2752556</vt:i4>
      </vt:variant>
      <vt:variant>
        <vt:i4>3</vt:i4>
      </vt:variant>
      <vt:variant>
        <vt:i4>0</vt:i4>
      </vt:variant>
      <vt:variant>
        <vt:i4>5</vt:i4>
      </vt:variant>
      <vt:variant>
        <vt:lpwstr>http://www.hscpediatriccenter.org/</vt:lpwstr>
      </vt:variant>
      <vt:variant>
        <vt:lpwstr/>
      </vt:variant>
      <vt:variant>
        <vt:i4>5177363</vt:i4>
      </vt:variant>
      <vt:variant>
        <vt:i4>0</vt:i4>
      </vt:variant>
      <vt:variant>
        <vt:i4>0</vt:i4>
      </vt:variant>
      <vt:variant>
        <vt:i4>5</vt:i4>
      </vt:variant>
      <vt:variant>
        <vt:lpwstr>http://www.hscfoundation.org/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are pleased to send you the enclosed copy of the HSC Health Care System staff newsletter, the Pulse</dc:title>
  <dc:creator>Eva Fowler</dc:creator>
  <cp:lastModifiedBy>Edelson, Alex</cp:lastModifiedBy>
  <cp:revision>2</cp:revision>
  <cp:lastPrinted>2019-04-26T14:05:00Z</cp:lastPrinted>
  <dcterms:created xsi:type="dcterms:W3CDTF">2021-02-25T18:33:00Z</dcterms:created>
  <dcterms:modified xsi:type="dcterms:W3CDTF">2021-02-25T18:33:00Z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0x0101001F6AB4FDE276644BB0CBB6A6CE0F8DE6</vt:lpwstr>
  </property>
</Properties>
</file>